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D" w:rsidRDefault="0049285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4636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9285D" w:rsidRPr="002D5783" w:rsidRDefault="0049285D" w:rsidP="00224770">
      <w:pPr>
        <w:jc w:val="center"/>
        <w:rPr>
          <w:lang w:eastAsia="en-US"/>
        </w:rPr>
      </w:pPr>
    </w:p>
    <w:p w:rsidR="0049285D" w:rsidRPr="002D5783" w:rsidRDefault="0049285D" w:rsidP="00224770">
      <w:pPr>
        <w:jc w:val="center"/>
        <w:rPr>
          <w:lang w:eastAsia="en-US"/>
        </w:rPr>
      </w:pPr>
    </w:p>
    <w:p w:rsidR="0049285D" w:rsidRPr="002D5783" w:rsidRDefault="0049285D" w:rsidP="00224770">
      <w:pPr>
        <w:jc w:val="center"/>
        <w:rPr>
          <w:lang w:eastAsia="en-US"/>
        </w:rPr>
      </w:pPr>
    </w:p>
    <w:p w:rsidR="0049285D" w:rsidRPr="00C24BEF" w:rsidRDefault="0049285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285D" w:rsidRPr="00F956DA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Default="0049285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49285D" w:rsidRPr="00D0614A" w:rsidRDefault="0049285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ТП-07.100/6-Э</w:t>
      </w:r>
    </w:p>
    <w:p w:rsidR="0049285D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49285D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Pr="00C24BEF" w:rsidRDefault="0049285D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846369">
        <w:rPr>
          <w:noProof/>
          <w:color w:val="000000"/>
          <w:sz w:val="20"/>
          <w:szCs w:val="20"/>
        </w:rPr>
        <w:pict>
          <v:shape id="Рисунок 5" o:spid="_x0000_i1026" type="#_x0000_t75" style="width:94.5pt;height:198.75pt;visibility:visible">
            <v:imagedata r:id="rId6" o:title="" croptop="4378f" cropbottom="3841f" cropleft="27989f" cropright="21370f"/>
          </v:shape>
        </w:pict>
      </w:r>
    </w:p>
    <w:p w:rsidR="0049285D" w:rsidRPr="00A87F4F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Pr="00A87F4F" w:rsidRDefault="0049285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Pr="00A87F4F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Pr="00A87F4F" w:rsidRDefault="0049285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285D" w:rsidRPr="00A87F4F" w:rsidRDefault="0049285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285D" w:rsidRPr="00A87F4F" w:rsidRDefault="0049285D" w:rsidP="00F956DA">
      <w:pPr>
        <w:rPr>
          <w:sz w:val="20"/>
          <w:szCs w:val="20"/>
          <w:lang w:eastAsia="en-US"/>
        </w:rPr>
      </w:pPr>
    </w:p>
    <w:p w:rsidR="0049285D" w:rsidRPr="00A87F4F" w:rsidRDefault="0049285D" w:rsidP="00F956DA">
      <w:pPr>
        <w:rPr>
          <w:sz w:val="20"/>
          <w:szCs w:val="20"/>
          <w:lang w:eastAsia="en-US"/>
        </w:rPr>
      </w:pPr>
    </w:p>
    <w:p w:rsidR="0049285D" w:rsidRDefault="0049285D" w:rsidP="00F956DA">
      <w:pPr>
        <w:rPr>
          <w:sz w:val="20"/>
          <w:szCs w:val="20"/>
          <w:lang w:eastAsia="en-US"/>
        </w:rPr>
      </w:pPr>
    </w:p>
    <w:p w:rsidR="0049285D" w:rsidRPr="00A87F4F" w:rsidRDefault="0049285D" w:rsidP="00F956DA">
      <w:pPr>
        <w:rPr>
          <w:sz w:val="20"/>
          <w:szCs w:val="20"/>
          <w:lang w:eastAsia="en-US"/>
        </w:rPr>
      </w:pPr>
    </w:p>
    <w:p w:rsidR="0049285D" w:rsidRPr="0016103E" w:rsidRDefault="0049285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9285D" w:rsidRPr="0016103E" w:rsidRDefault="0049285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9285D" w:rsidRPr="0016103E" w:rsidRDefault="0049285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285D" w:rsidRDefault="004928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285D" w:rsidRPr="00147CD2" w:rsidRDefault="0049285D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49285D" w:rsidRPr="0091692E" w:rsidRDefault="0049285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Назначение изделия</w:t>
      </w:r>
    </w:p>
    <w:p w:rsidR="0049285D" w:rsidRPr="0091692E" w:rsidRDefault="0049285D" w:rsidP="00CF7F6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</w:t>
      </w:r>
      <w:r>
        <w:rPr>
          <w:sz w:val="18"/>
          <w:szCs w:val="18"/>
        </w:rPr>
        <w:t>ка ТП-07</w:t>
      </w:r>
      <w:r w:rsidRPr="0091692E">
        <w:rPr>
          <w:sz w:val="18"/>
          <w:szCs w:val="18"/>
        </w:rPr>
        <w:t>.100</w:t>
      </w:r>
      <w:r>
        <w:rPr>
          <w:sz w:val="18"/>
          <w:szCs w:val="18"/>
        </w:rPr>
        <w:t>/6-</w:t>
      </w:r>
      <w:r w:rsidRPr="0091692E">
        <w:rPr>
          <w:sz w:val="18"/>
          <w:szCs w:val="18"/>
        </w:rPr>
        <w:t>Э</w:t>
      </w:r>
      <w:r>
        <w:rPr>
          <w:sz w:val="18"/>
          <w:szCs w:val="18"/>
        </w:rPr>
        <w:t xml:space="preserve"> с листвоуловителем, </w:t>
      </w:r>
      <w:r w:rsidRPr="0091692E">
        <w:rPr>
          <w:sz w:val="18"/>
          <w:szCs w:val="18"/>
        </w:rPr>
        <w:t xml:space="preserve">с прижимным фланцем из нержавеющей стали, с вертикальным выходом </w:t>
      </w:r>
      <w:r w:rsidRPr="0091692E">
        <w:rPr>
          <w:sz w:val="18"/>
          <w:szCs w:val="18"/>
          <w:lang w:val="en-US"/>
        </w:rPr>
        <w:t>D</w:t>
      </w:r>
      <w:r w:rsidRPr="0091692E">
        <w:rPr>
          <w:sz w:val="18"/>
          <w:szCs w:val="18"/>
        </w:rPr>
        <w:t>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гидро-,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  <w:r>
        <w:rPr>
          <w:sz w:val="18"/>
          <w:szCs w:val="18"/>
        </w:rPr>
        <w:t xml:space="preserve"> </w:t>
      </w:r>
      <w:r w:rsidRPr="00CF7F6E">
        <w:rPr>
          <w:sz w:val="18"/>
          <w:szCs w:val="18"/>
        </w:rPr>
        <w:t>Листвоуловитель позволяет предотвратить попадание веток, листьев и прочего мусора в дождевую канализацию.</w:t>
      </w:r>
    </w:p>
    <w:p w:rsidR="0049285D" w:rsidRPr="0091692E" w:rsidRDefault="0049285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49285D" w:rsidRPr="0091692E" w:rsidRDefault="0049285D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Технические характеристики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к</w:t>
      </w:r>
      <w:r>
        <w:rPr>
          <w:sz w:val="18"/>
          <w:szCs w:val="18"/>
        </w:rPr>
        <w:t>орпуса воронки, корпуса перехода ремонтного и листвоуловителя</w:t>
      </w:r>
      <w:r w:rsidRPr="0091692E">
        <w:rPr>
          <w:sz w:val="18"/>
          <w:szCs w:val="18"/>
        </w:rPr>
        <w:t xml:space="preserve"> – полипропилен;</w:t>
      </w:r>
    </w:p>
    <w:p w:rsidR="0049285D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прижимного фланца – нержавеющая сталь;</w:t>
      </w:r>
    </w:p>
    <w:p w:rsidR="0049285D" w:rsidRPr="0091692E" w:rsidRDefault="0049285D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напряжение/максимальный потребляемый ток – 220÷230 В/0,16 А;</w:t>
      </w:r>
    </w:p>
    <w:p w:rsidR="0049285D" w:rsidRPr="0091692E" w:rsidRDefault="0049285D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теплоотдача кабеля, не более – 30 Вт/м;</w:t>
      </w:r>
    </w:p>
    <w:p w:rsidR="0049285D" w:rsidRPr="0091692E" w:rsidRDefault="0049285D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91692E">
          <w:rPr>
            <w:sz w:val="18"/>
            <w:szCs w:val="18"/>
          </w:rPr>
          <w:t>1,5 м</w:t>
        </w:r>
      </w:smartTag>
      <w:r w:rsidRPr="0091692E">
        <w:rPr>
          <w:sz w:val="18"/>
          <w:szCs w:val="18"/>
        </w:rPr>
        <w:t xml:space="preserve"> (3х1,5 мм);</w:t>
      </w:r>
    </w:p>
    <w:p w:rsidR="0049285D" w:rsidRPr="0091692E" w:rsidRDefault="0049285D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91692E">
          <w:rPr>
            <w:sz w:val="18"/>
            <w:szCs w:val="18"/>
          </w:rPr>
          <w:t>10 мм</w:t>
        </w:r>
      </w:smartTag>
      <w:r w:rsidRPr="0091692E">
        <w:rPr>
          <w:sz w:val="18"/>
          <w:szCs w:val="18"/>
        </w:rPr>
        <w:t>;</w:t>
      </w:r>
    </w:p>
    <w:p w:rsidR="0049285D" w:rsidRPr="0091692E" w:rsidRDefault="0049285D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поверхности кабеля – +65 °С;</w:t>
      </w:r>
    </w:p>
    <w:p w:rsidR="0049285D" w:rsidRPr="0091692E" w:rsidRDefault="0049285D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91692E">
          <w:rPr>
            <w:sz w:val="18"/>
            <w:szCs w:val="18"/>
          </w:rPr>
          <w:t>360 мм</w:t>
        </w:r>
      </w:smartTag>
      <w:r w:rsidRPr="0091692E">
        <w:rPr>
          <w:sz w:val="18"/>
          <w:szCs w:val="18"/>
        </w:rPr>
        <w:t>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91692E">
          <w:rPr>
            <w:sz w:val="18"/>
            <w:szCs w:val="18"/>
          </w:rPr>
          <w:t>110 мм</w:t>
        </w:r>
      </w:smartTag>
      <w:r w:rsidRPr="0091692E">
        <w:rPr>
          <w:sz w:val="18"/>
          <w:szCs w:val="18"/>
        </w:rPr>
        <w:t>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условная </w:t>
      </w:r>
      <w:r>
        <w:rPr>
          <w:sz w:val="18"/>
          <w:szCs w:val="18"/>
        </w:rPr>
        <w:t xml:space="preserve">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18"/>
            <w:szCs w:val="18"/>
          </w:rPr>
          <w:t>600</w:t>
        </w:r>
        <w:r w:rsidRPr="0091692E">
          <w:rPr>
            <w:sz w:val="18"/>
            <w:szCs w:val="18"/>
          </w:rPr>
          <w:t xml:space="preserve"> мм</w:t>
        </w:r>
      </w:smartTag>
      <w:r w:rsidRPr="0091692E">
        <w:rPr>
          <w:sz w:val="18"/>
          <w:szCs w:val="18"/>
        </w:rPr>
        <w:t>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пропускная способность, не менее</w:t>
      </w:r>
      <w:r>
        <w:rPr>
          <w:sz w:val="18"/>
          <w:szCs w:val="18"/>
        </w:rPr>
        <w:t xml:space="preserve"> – 8</w:t>
      </w:r>
      <w:r w:rsidRPr="0091692E">
        <w:rPr>
          <w:sz w:val="18"/>
          <w:szCs w:val="18"/>
        </w:rPr>
        <w:t xml:space="preserve"> л/с;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окружающей среды – от -50 °С до +90 °С;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отводящей жидкости, не более – +85 °С;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масса нетто, не более</w:t>
      </w:r>
      <w:r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2,14 кг"/>
        </w:smartTagPr>
        <w:r>
          <w:rPr>
            <w:sz w:val="18"/>
            <w:szCs w:val="18"/>
          </w:rPr>
          <w:t>2,14</w:t>
        </w:r>
        <w:r w:rsidRPr="0091692E">
          <w:rPr>
            <w:sz w:val="18"/>
            <w:szCs w:val="18"/>
          </w:rPr>
          <w:t xml:space="preserve"> кг</w:t>
        </w:r>
      </w:smartTag>
      <w:r w:rsidRPr="0091692E">
        <w:rPr>
          <w:sz w:val="18"/>
          <w:szCs w:val="18"/>
        </w:rPr>
        <w:t>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18"/>
            <w:szCs w:val="18"/>
          </w:rPr>
          <w:t>15</w:t>
        </w:r>
        <w:r w:rsidRPr="0091692E">
          <w:rPr>
            <w:sz w:val="18"/>
            <w:szCs w:val="18"/>
          </w:rPr>
          <w:t>0 кг</w:t>
        </w:r>
      </w:smartTag>
      <w:r w:rsidRPr="0091692E">
        <w:rPr>
          <w:sz w:val="18"/>
          <w:szCs w:val="18"/>
        </w:rPr>
        <w:t>;</w:t>
      </w:r>
    </w:p>
    <w:p w:rsidR="0049285D" w:rsidRPr="0091692E" w:rsidRDefault="0049285D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срок службы, не менее – 50 лет.</w:t>
      </w:r>
    </w:p>
    <w:p w:rsidR="0049285D" w:rsidRPr="0091692E" w:rsidRDefault="0049285D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49285D" w:rsidRPr="0091692E" w:rsidRDefault="0049285D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Основные размеры приведены на рис. 1.</w:t>
      </w:r>
    </w:p>
    <w:p w:rsidR="0049285D" w:rsidRPr="0091692E" w:rsidRDefault="0049285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49285D" w:rsidRPr="0091692E" w:rsidRDefault="004928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Состав изделия и комплектность</w:t>
      </w:r>
    </w:p>
    <w:p w:rsidR="0049285D" w:rsidRPr="0091692E" w:rsidRDefault="0049285D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Настоящая воронка состоит из следующих деталей (см. рис. 1):</w:t>
      </w:r>
    </w:p>
    <w:p w:rsidR="0049285D" w:rsidRPr="002256EB" w:rsidRDefault="0049285D" w:rsidP="002256EB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Листвоуловитель из полипропилена;</w:t>
      </w:r>
    </w:p>
    <w:p w:rsidR="0049285D" w:rsidRPr="0091692E" w:rsidRDefault="0049285D" w:rsidP="00BA139A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Гайка-барашек оцинкованная (8 шт.).</w:t>
      </w:r>
    </w:p>
    <w:p w:rsidR="0049285D" w:rsidRPr="002256EB" w:rsidRDefault="0049285D" w:rsidP="002256EB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Прижимной фланец из нержавеющей стали;</w:t>
      </w:r>
    </w:p>
    <w:p w:rsidR="0049285D" w:rsidRPr="0091692E" w:rsidRDefault="0049285D" w:rsidP="003F430A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Обод-фиксатор нагревательного элемента;</w:t>
      </w:r>
    </w:p>
    <w:p w:rsidR="0049285D" w:rsidRDefault="0049285D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из полипропилена;</w:t>
      </w:r>
    </w:p>
    <w:p w:rsidR="0049285D" w:rsidRDefault="0049285D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49285D" w:rsidRDefault="0049285D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перехода ремонтного из полипропилена;</w:t>
      </w:r>
    </w:p>
    <w:p w:rsidR="0049285D" w:rsidRPr="0091692E" w:rsidRDefault="0049285D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Манжета перехода ремонтного из резины;</w:t>
      </w:r>
    </w:p>
    <w:p w:rsidR="0049285D" w:rsidRPr="002256EB" w:rsidRDefault="0049285D" w:rsidP="002256EB">
      <w:pPr>
        <w:pStyle w:val="ListParagraph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91692E">
        <w:rPr>
          <w:sz w:val="18"/>
          <w:szCs w:val="18"/>
        </w:rPr>
        <w:t>Саморегулирующийся кабель «TRACECO-30» мощностью 15 Вт;</w:t>
      </w:r>
    </w:p>
    <w:p w:rsidR="0049285D" w:rsidRDefault="0049285D" w:rsidP="00A87F4F">
      <w:pPr>
        <w:ind w:firstLine="357"/>
        <w:jc w:val="both"/>
        <w:rPr>
          <w:sz w:val="18"/>
          <w:szCs w:val="18"/>
        </w:rPr>
      </w:pPr>
    </w:p>
    <w:p w:rsidR="0049285D" w:rsidRPr="0091692E" w:rsidRDefault="0049285D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49285D" w:rsidRPr="0091692E" w:rsidRDefault="0049285D" w:rsidP="00A87F4F">
      <w:pPr>
        <w:ind w:firstLine="357"/>
        <w:jc w:val="both"/>
        <w:rPr>
          <w:sz w:val="18"/>
          <w:szCs w:val="18"/>
        </w:rPr>
      </w:pPr>
      <w:r w:rsidRPr="002256EB">
        <w:rPr>
          <w:sz w:val="18"/>
          <w:szCs w:val="18"/>
        </w:rPr>
        <w:t xml:space="preserve"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</w:t>
      </w:r>
      <w:r w:rsidRPr="0091692E">
        <w:rPr>
          <w:sz w:val="18"/>
          <w:szCs w:val="18"/>
        </w:rPr>
        <w:t>комплектацию товара, не влияющих на качество изделия.</w:t>
      </w:r>
    </w:p>
    <w:p w:rsidR="0049285D" w:rsidRDefault="0049285D" w:rsidP="00C746EB">
      <w:pPr>
        <w:ind w:firstLine="360"/>
        <w:jc w:val="center"/>
        <w:rPr>
          <w:sz w:val="16"/>
          <w:szCs w:val="16"/>
        </w:rPr>
      </w:pPr>
      <w:r w:rsidRPr="00846369">
        <w:rPr>
          <w:noProof/>
          <w:sz w:val="20"/>
          <w:szCs w:val="20"/>
        </w:rPr>
        <w:pict>
          <v:shape id="Рисунок 4" o:spid="_x0000_i1027" type="#_x0000_t75" style="width:141pt;height:214.5pt;visibility:visible">
            <v:imagedata r:id="rId7" o:title="" cropbottom="5506f" cropleft="3370f" cropright="7630f"/>
          </v:shape>
        </w:pict>
      </w:r>
    </w:p>
    <w:p w:rsidR="0049285D" w:rsidRPr="0091692E" w:rsidRDefault="0049285D" w:rsidP="0091692E">
      <w:pPr>
        <w:ind w:firstLine="360"/>
        <w:jc w:val="center"/>
        <w:rPr>
          <w:sz w:val="18"/>
          <w:szCs w:val="18"/>
        </w:rPr>
      </w:pPr>
      <w:r w:rsidRPr="0091692E">
        <w:rPr>
          <w:sz w:val="18"/>
          <w:szCs w:val="18"/>
        </w:rPr>
        <w:t>Рис. 1</w:t>
      </w:r>
    </w:p>
    <w:p w:rsidR="0049285D" w:rsidRPr="0091692E" w:rsidRDefault="004928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Устройство и принцип работы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жестко крепится к несущей конструкции.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91692E">
        <w:rPr>
          <w:color w:val="000000"/>
          <w:sz w:val="18"/>
          <w:szCs w:val="18"/>
        </w:rPr>
        <w:t xml:space="preserve"> </w:t>
      </w:r>
      <w:r w:rsidRPr="0091692E">
        <w:rPr>
          <w:sz w:val="18"/>
          <w:szCs w:val="18"/>
        </w:rPr>
        <w:t>безраструбная труба (</w:t>
      </w:r>
      <w:r w:rsidRPr="0091692E">
        <w:rPr>
          <w:sz w:val="18"/>
          <w:szCs w:val="18"/>
          <w:lang w:val="en-US"/>
        </w:rPr>
        <w:t>SML</w:t>
      </w:r>
      <w:r w:rsidRPr="0091692E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49285D" w:rsidRPr="0091692E" w:rsidRDefault="0049285D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49285D" w:rsidRPr="0091692E" w:rsidRDefault="0049285D" w:rsidP="006326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9285D" w:rsidRDefault="0049285D" w:rsidP="00C746EB">
      <w:pPr>
        <w:ind w:firstLine="360"/>
        <w:jc w:val="center"/>
        <w:rPr>
          <w:sz w:val="16"/>
          <w:szCs w:val="16"/>
        </w:rPr>
      </w:pPr>
      <w:r w:rsidRPr="00846369">
        <w:rPr>
          <w:noProof/>
          <w:sz w:val="20"/>
          <w:szCs w:val="20"/>
        </w:rPr>
        <w:pict>
          <v:shape id="Рисунок 2" o:spid="_x0000_i1028" type="#_x0000_t75" style="width:220.5pt;height:87pt;visibility:visible">
            <v:imagedata r:id="rId8" o:title=""/>
          </v:shape>
        </w:pict>
      </w:r>
    </w:p>
    <w:p w:rsidR="0049285D" w:rsidRDefault="0049285D" w:rsidP="0091692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49285D" w:rsidRPr="0091692E" w:rsidRDefault="0049285D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При использовании воронки ТП-07.100/6-</w:t>
      </w:r>
      <w:r w:rsidRPr="0091692E">
        <w:rPr>
          <w:sz w:val="18"/>
          <w:szCs w:val="18"/>
        </w:rPr>
        <w:t>Э для подключения электрического кабеля к сети необходимо использовать гидроизоляционную муфту или распаечную коробку. Подключение кабеля осуществляется через автомат защиты сети (см. рис. 2).</w:t>
      </w:r>
    </w:p>
    <w:p w:rsidR="0049285D" w:rsidRPr="0091692E" w:rsidRDefault="0049285D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91692E">
        <w:rPr>
          <w:b/>
          <w:sz w:val="18"/>
          <w:szCs w:val="18"/>
        </w:rPr>
        <w:t>Рекомендация:</w:t>
      </w:r>
      <w:r w:rsidRPr="0091692E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49285D" w:rsidRPr="0091692E" w:rsidRDefault="0049285D" w:rsidP="00C746EB">
      <w:pPr>
        <w:ind w:firstLine="360"/>
        <w:jc w:val="center"/>
        <w:rPr>
          <w:sz w:val="18"/>
          <w:szCs w:val="18"/>
        </w:rPr>
      </w:pPr>
    </w:p>
    <w:p w:rsidR="0049285D" w:rsidRPr="0091692E" w:rsidRDefault="004928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Техническое обслуживание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</w:t>
      </w:r>
      <w:r>
        <w:rPr>
          <w:sz w:val="18"/>
          <w:szCs w:val="18"/>
        </w:rPr>
        <w:t>нятие</w:t>
      </w:r>
      <w:r w:rsidRPr="0091692E">
        <w:rPr>
          <w:sz w:val="18"/>
          <w:szCs w:val="18"/>
        </w:rPr>
        <w:t xml:space="preserve"> и </w:t>
      </w:r>
      <w:r>
        <w:rPr>
          <w:sz w:val="18"/>
          <w:szCs w:val="18"/>
        </w:rPr>
        <w:t>очистку листвоуловителя</w:t>
      </w:r>
      <w:bookmarkStart w:id="0" w:name="_GoBack"/>
      <w:bookmarkEnd w:id="0"/>
      <w:r w:rsidRPr="0091692E">
        <w:rPr>
          <w:sz w:val="18"/>
          <w:szCs w:val="18"/>
        </w:rPr>
        <w:t>.</w:t>
      </w:r>
    </w:p>
    <w:p w:rsidR="0049285D" w:rsidRPr="00A87F4F" w:rsidRDefault="0049285D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9285D" w:rsidRPr="0091692E" w:rsidRDefault="004928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Условия хранения и транспортировки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должны храниться в упаковке предприятия-изготовителя.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49285D" w:rsidRPr="0091692E" w:rsidRDefault="0049285D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Свидетельство о приемке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 xml:space="preserve">Воронки кровельные </w:t>
      </w:r>
      <w:r>
        <w:rPr>
          <w:sz w:val="18"/>
          <w:szCs w:val="18"/>
        </w:rPr>
        <w:t>ТП-07</w:t>
      </w:r>
      <w:r w:rsidRPr="0091692E">
        <w:rPr>
          <w:sz w:val="18"/>
          <w:szCs w:val="18"/>
        </w:rPr>
        <w:t>.100</w:t>
      </w:r>
      <w:r>
        <w:rPr>
          <w:sz w:val="18"/>
          <w:szCs w:val="18"/>
        </w:rPr>
        <w:t>/6-</w:t>
      </w:r>
      <w:r w:rsidRPr="0091692E">
        <w:rPr>
          <w:sz w:val="18"/>
          <w:szCs w:val="18"/>
        </w:rPr>
        <w:t xml:space="preserve">Э соответствуют </w:t>
      </w:r>
      <w:r w:rsidRPr="0091692E">
        <w:rPr>
          <w:bCs/>
          <w:sz w:val="18"/>
          <w:szCs w:val="18"/>
        </w:rPr>
        <w:t xml:space="preserve">ТУ 5263-002-95431139-2010 </w:t>
      </w:r>
      <w:r w:rsidRPr="0091692E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49285D" w:rsidRPr="0091692E" w:rsidTr="00846369"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________________</w:t>
            </w: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______________________</w:t>
            </w: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(расшифровка подписи)</w:t>
            </w:r>
          </w:p>
        </w:tc>
      </w:tr>
      <w:tr w:rsidR="0049285D" w:rsidRPr="0091692E" w:rsidTr="00846369"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9285D" w:rsidRPr="0091692E" w:rsidTr="00846369"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9285D" w:rsidRPr="0091692E" w:rsidTr="00846369"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____________________</w:t>
            </w: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46369">
              <w:rPr>
                <w:sz w:val="18"/>
                <w:szCs w:val="18"/>
              </w:rPr>
              <w:t>(число, месяц, год)</w:t>
            </w: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9285D" w:rsidRPr="00846369" w:rsidRDefault="0049285D" w:rsidP="0084636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9285D" w:rsidRPr="00AF33B4" w:rsidRDefault="004928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91692E">
        <w:rPr>
          <w:bCs/>
          <w:sz w:val="18"/>
          <w:szCs w:val="18"/>
        </w:rPr>
        <w:t xml:space="preserve">ТУ 5263-002-95431139-2010 </w:t>
      </w:r>
      <w:r w:rsidRPr="0091692E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49285D" w:rsidRPr="0091692E" w:rsidRDefault="0049285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285D" w:rsidRPr="0091692E" w:rsidRDefault="0049285D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49285D" w:rsidRPr="0091692E" w:rsidRDefault="0049285D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49285D" w:rsidRPr="0091692E" w:rsidRDefault="0049285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:rsidR="0049285D" w:rsidRPr="0091692E" w:rsidRDefault="0049285D" w:rsidP="00A87F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9285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285D" w:rsidRPr="00AF33B4" w:rsidRDefault="0049285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285D" w:rsidRPr="00AF33B4" w:rsidRDefault="0049285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285D" w:rsidRPr="00AF33B4" w:rsidRDefault="0049285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285D" w:rsidRPr="00AF33B4" w:rsidTr="00C13862">
        <w:trPr>
          <w:trHeight w:val="44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285D" w:rsidRPr="00AF33B4" w:rsidRDefault="0049285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285D" w:rsidRPr="00AF33B4" w:rsidRDefault="0049285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285D" w:rsidRPr="00AF33B4" w:rsidRDefault="0049285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285D" w:rsidRPr="00A57FBD" w:rsidRDefault="0049285D" w:rsidP="00200F10">
      <w:pPr>
        <w:jc w:val="center"/>
        <w:rPr>
          <w:sz w:val="20"/>
          <w:szCs w:val="20"/>
        </w:rPr>
      </w:pPr>
    </w:p>
    <w:sectPr w:rsidR="0049285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4C5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D12AF"/>
    <w:rsid w:val="001E4C97"/>
    <w:rsid w:val="001E6BE8"/>
    <w:rsid w:val="001F0B5A"/>
    <w:rsid w:val="00200F10"/>
    <w:rsid w:val="002047A6"/>
    <w:rsid w:val="002228A9"/>
    <w:rsid w:val="00224770"/>
    <w:rsid w:val="002250A1"/>
    <w:rsid w:val="002256EB"/>
    <w:rsid w:val="00236FE9"/>
    <w:rsid w:val="002522A3"/>
    <w:rsid w:val="002524F8"/>
    <w:rsid w:val="00257925"/>
    <w:rsid w:val="002660DC"/>
    <w:rsid w:val="002811FE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0F13"/>
    <w:rsid w:val="00356B12"/>
    <w:rsid w:val="00363193"/>
    <w:rsid w:val="00370EBC"/>
    <w:rsid w:val="0037188A"/>
    <w:rsid w:val="00371BF6"/>
    <w:rsid w:val="003744A8"/>
    <w:rsid w:val="0037751F"/>
    <w:rsid w:val="00383FEC"/>
    <w:rsid w:val="0038477A"/>
    <w:rsid w:val="003975F9"/>
    <w:rsid w:val="003B4D5E"/>
    <w:rsid w:val="003C3FF6"/>
    <w:rsid w:val="003C7673"/>
    <w:rsid w:val="003F430A"/>
    <w:rsid w:val="00405D74"/>
    <w:rsid w:val="00430CFA"/>
    <w:rsid w:val="0043498C"/>
    <w:rsid w:val="00437725"/>
    <w:rsid w:val="0045181E"/>
    <w:rsid w:val="00463471"/>
    <w:rsid w:val="00465F15"/>
    <w:rsid w:val="004705FD"/>
    <w:rsid w:val="004710D2"/>
    <w:rsid w:val="00481940"/>
    <w:rsid w:val="0049285D"/>
    <w:rsid w:val="004B3FB8"/>
    <w:rsid w:val="004B4174"/>
    <w:rsid w:val="004E08AB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D596A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4950"/>
    <w:rsid w:val="008350F0"/>
    <w:rsid w:val="008367D1"/>
    <w:rsid w:val="0084543F"/>
    <w:rsid w:val="00846369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1692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7163A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139A"/>
    <w:rsid w:val="00BA6D13"/>
    <w:rsid w:val="00BB4922"/>
    <w:rsid w:val="00BB508E"/>
    <w:rsid w:val="00BC79CF"/>
    <w:rsid w:val="00BD7DF4"/>
    <w:rsid w:val="00BE071C"/>
    <w:rsid w:val="00BE0A30"/>
    <w:rsid w:val="00BE7106"/>
    <w:rsid w:val="00BF0385"/>
    <w:rsid w:val="00BF2265"/>
    <w:rsid w:val="00BF3C3E"/>
    <w:rsid w:val="00C13862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46EB"/>
    <w:rsid w:val="00C814D0"/>
    <w:rsid w:val="00CA420F"/>
    <w:rsid w:val="00CB1D95"/>
    <w:rsid w:val="00CB37C3"/>
    <w:rsid w:val="00CC2CD7"/>
    <w:rsid w:val="00CF7672"/>
    <w:rsid w:val="00CF7F6E"/>
    <w:rsid w:val="00D00192"/>
    <w:rsid w:val="00D0614A"/>
    <w:rsid w:val="00D137E4"/>
    <w:rsid w:val="00D16063"/>
    <w:rsid w:val="00D176E5"/>
    <w:rsid w:val="00D212F5"/>
    <w:rsid w:val="00D54391"/>
    <w:rsid w:val="00D75217"/>
    <w:rsid w:val="00D754D6"/>
    <w:rsid w:val="00D83640"/>
    <w:rsid w:val="00D8511D"/>
    <w:rsid w:val="00D942B4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4436</TotalTime>
  <Pages>4</Pages>
  <Words>962</Words>
  <Characters>5490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163</cp:revision>
  <cp:lastPrinted>2017-04-27T07:55:00Z</cp:lastPrinted>
  <dcterms:created xsi:type="dcterms:W3CDTF">2016-07-26T14:25:00Z</dcterms:created>
  <dcterms:modified xsi:type="dcterms:W3CDTF">2019-07-10T12:08:00Z</dcterms:modified>
</cp:coreProperties>
</file>