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18A" w:rsidRPr="0096462A" w:rsidRDefault="00EF01A8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C1920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Трап дворов</w:t>
      </w:r>
      <w:r w:rsidR="007C1920">
        <w:rPr>
          <w:b/>
          <w:bCs/>
          <w:sz w:val="28"/>
          <w:szCs w:val="28"/>
        </w:rPr>
        <w:t>ый регулируемый, с прижимным</w:t>
      </w:r>
    </w:p>
    <w:p w:rsidR="00C46E81" w:rsidRDefault="00C0218A" w:rsidP="00C46E8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фланц</w:t>
      </w:r>
      <w:r w:rsidR="00C46E81">
        <w:rPr>
          <w:b/>
          <w:bCs/>
          <w:sz w:val="28"/>
          <w:szCs w:val="28"/>
        </w:rPr>
        <w:t xml:space="preserve">ем, </w:t>
      </w:r>
      <w:r w:rsidR="007C1920">
        <w:rPr>
          <w:b/>
          <w:bCs/>
          <w:sz w:val="28"/>
          <w:szCs w:val="28"/>
        </w:rPr>
        <w:t>с вертикальным</w:t>
      </w:r>
      <w:r w:rsidR="00C46E81" w:rsidRPr="00C46E81">
        <w:rPr>
          <w:b/>
          <w:bCs/>
          <w:sz w:val="28"/>
          <w:szCs w:val="28"/>
        </w:rPr>
        <w:t xml:space="preserve"> </w:t>
      </w:r>
      <w:r w:rsidRPr="009F3C77">
        <w:rPr>
          <w:b/>
          <w:bCs/>
          <w:sz w:val="28"/>
          <w:szCs w:val="28"/>
        </w:rPr>
        <w:t>выпуском 110 мм</w:t>
      </w:r>
    </w:p>
    <w:p w:rsidR="00C0218A" w:rsidRPr="009F3C77" w:rsidRDefault="00C46E81" w:rsidP="00C46E8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ТП-616.110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1B020E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361356" cy="249852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5" t="1784" r="20772"/>
                    <a:stretch/>
                  </pic:blipFill>
                  <pic:spPr bwMode="auto">
                    <a:xfrm>
                      <a:off x="0" y="0"/>
                      <a:ext cx="2391962" cy="25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0E71">
        <w:rPr>
          <w:noProof/>
        </w:rPr>
        <w:drawing>
          <wp:inline distT="0" distB="0" distL="0" distR="0">
            <wp:extent cx="2324052" cy="216263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6" r="19498"/>
                    <a:stretch/>
                  </pic:blipFill>
                  <pic:spPr bwMode="auto">
                    <a:xfrm>
                      <a:off x="0" y="0"/>
                      <a:ext cx="2360726" cy="21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Default="00C0218A" w:rsidP="00F956DA">
      <w:pPr>
        <w:rPr>
          <w:sz w:val="20"/>
          <w:szCs w:val="20"/>
          <w:lang w:eastAsia="en-US"/>
        </w:rPr>
      </w:pPr>
    </w:p>
    <w:p w:rsidR="005D0E71" w:rsidRDefault="005D0E71" w:rsidP="00F956DA">
      <w:pPr>
        <w:rPr>
          <w:sz w:val="20"/>
          <w:szCs w:val="20"/>
          <w:lang w:eastAsia="en-US"/>
        </w:rPr>
      </w:pPr>
    </w:p>
    <w:p w:rsidR="005D0E71" w:rsidRDefault="005D0E71" w:rsidP="00F956DA">
      <w:pPr>
        <w:rPr>
          <w:sz w:val="20"/>
          <w:szCs w:val="20"/>
          <w:lang w:eastAsia="en-US"/>
        </w:rPr>
      </w:pPr>
    </w:p>
    <w:p w:rsidR="005D0E71" w:rsidRDefault="005D0E71" w:rsidP="00F956DA">
      <w:pPr>
        <w:rPr>
          <w:sz w:val="20"/>
          <w:szCs w:val="20"/>
          <w:lang w:eastAsia="en-US"/>
        </w:rPr>
      </w:pPr>
    </w:p>
    <w:p w:rsidR="005D0E71" w:rsidRPr="0096462A" w:rsidRDefault="005D0E71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C1340D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2022</w:t>
      </w: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Назначение изделия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Трапы вертикальные</w:t>
      </w:r>
      <w:r w:rsidR="00C46E81" w:rsidRPr="00C46E81">
        <w:rPr>
          <w:sz w:val="20"/>
          <w:szCs w:val="20"/>
        </w:rPr>
        <w:t xml:space="preserve"> ТП-616.110</w:t>
      </w:r>
      <w:r w:rsidRPr="0096462A">
        <w:rPr>
          <w:sz w:val="20"/>
          <w:szCs w:val="20"/>
        </w:rPr>
        <w:t xml:space="preserve"> </w:t>
      </w:r>
      <w:r>
        <w:rPr>
          <w:sz w:val="20"/>
          <w:szCs w:val="20"/>
        </w:rPr>
        <w:t>с чугунной решеткой</w:t>
      </w:r>
      <w:r w:rsidR="00767AC1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 грязеуловителем и незамерзающим </w:t>
      </w:r>
      <w:proofErr w:type="spellStart"/>
      <w:r w:rsidRPr="0096462A">
        <w:rPr>
          <w:sz w:val="20"/>
          <w:szCs w:val="20"/>
        </w:rPr>
        <w:t>запахозапирающим</w:t>
      </w:r>
      <w:proofErr w:type="spellEnd"/>
      <w:r w:rsidRPr="0096462A">
        <w:rPr>
          <w:sz w:val="20"/>
          <w:szCs w:val="20"/>
        </w:rPr>
        <w:t xml:space="preserve">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96462A">
        <w:rPr>
          <w:sz w:val="20"/>
          <w:szCs w:val="20"/>
        </w:rPr>
        <w:t xml:space="preserve"> сеть сточных вод с поверхности </w:t>
      </w:r>
      <w:r>
        <w:rPr>
          <w:sz w:val="20"/>
          <w:szCs w:val="20"/>
        </w:rPr>
        <w:t>эксплуатируемой кровли,</w:t>
      </w:r>
      <w:r w:rsidRPr="0096462A">
        <w:rPr>
          <w:sz w:val="20"/>
          <w:szCs w:val="20"/>
        </w:rPr>
        <w:t xml:space="preserve"> пола,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Технические характеристики</w:t>
      </w:r>
    </w:p>
    <w:p w:rsidR="00C0218A" w:rsidRPr="0096462A" w:rsidRDefault="00767AC1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сырье решетки</w:t>
      </w:r>
      <w:r w:rsidR="00C0218A" w:rsidRPr="0096462A">
        <w:rPr>
          <w:sz w:val="20"/>
          <w:szCs w:val="20"/>
        </w:rPr>
        <w:t xml:space="preserve"> – чугун;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сырье корпуса и грязеуловителя – полипропилен;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для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– АБС пластик;</w:t>
      </w:r>
    </w:p>
    <w:p w:rsidR="00C0218A" w:rsidRDefault="00C46E81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выходной диаметр – 110</w:t>
      </w:r>
      <w:r w:rsidR="0099508F">
        <w:rPr>
          <w:sz w:val="20"/>
          <w:szCs w:val="20"/>
          <w:lang w:val="en-US"/>
        </w:rPr>
        <w:t>-160</w:t>
      </w:r>
      <w:r w:rsidR="00C0218A" w:rsidRPr="0096462A">
        <w:rPr>
          <w:sz w:val="20"/>
          <w:szCs w:val="20"/>
        </w:rPr>
        <w:t xml:space="preserve"> мм;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пропус</w:t>
      </w:r>
      <w:r w:rsidR="00767AC1">
        <w:rPr>
          <w:sz w:val="20"/>
          <w:szCs w:val="20"/>
        </w:rPr>
        <w:t>кная способность, не менее – 4,8</w:t>
      </w:r>
      <w:r w:rsidRPr="0096462A">
        <w:rPr>
          <w:sz w:val="20"/>
          <w:szCs w:val="20"/>
        </w:rPr>
        <w:t xml:space="preserve"> л/с;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окружающей среды – от –50 °С до +90 °С;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отводящей жидкости, не более – +85 °С</w:t>
      </w: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>;</w:t>
      </w:r>
    </w:p>
    <w:p w:rsidR="00C0218A" w:rsidRPr="0096462A" w:rsidRDefault="00C46E81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масса нетто, не более – </w:t>
      </w:r>
      <w:r w:rsidR="0099508F" w:rsidRPr="0099508F">
        <w:rPr>
          <w:sz w:val="20"/>
          <w:szCs w:val="20"/>
        </w:rPr>
        <w:t>10</w:t>
      </w:r>
      <w:r w:rsidR="00C0218A" w:rsidRPr="0096462A">
        <w:rPr>
          <w:sz w:val="20"/>
          <w:szCs w:val="20"/>
        </w:rPr>
        <w:t xml:space="preserve">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максимальная раз</w:t>
      </w:r>
      <w:r w:rsidR="00591724">
        <w:rPr>
          <w:sz w:val="20"/>
          <w:szCs w:val="20"/>
        </w:rPr>
        <w:t>решенная нагрузка, не более – 7</w:t>
      </w:r>
      <w:r w:rsidRPr="0096462A">
        <w:rPr>
          <w:sz w:val="20"/>
          <w:szCs w:val="20"/>
        </w:rPr>
        <w:t>000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срок службы, не менее – 50 лет.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 xml:space="preserve"> Трапы производства ООО ТПК «</w:t>
      </w:r>
      <w:proofErr w:type="spellStart"/>
      <w:r w:rsidRPr="0096462A">
        <w:rPr>
          <w:sz w:val="20"/>
          <w:szCs w:val="20"/>
        </w:rPr>
        <w:t>Татполимер</w:t>
      </w:r>
      <w:proofErr w:type="spellEnd"/>
      <w:r w:rsidRPr="0096462A">
        <w:rPr>
          <w:sz w:val="20"/>
          <w:szCs w:val="20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200 литров</w:t>
        </w:r>
      </w:smartTag>
      <w:r w:rsidRPr="0096462A">
        <w:rPr>
          <w:sz w:val="20"/>
          <w:szCs w:val="20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</w:t>
      </w:r>
      <w:r w:rsidR="00591724">
        <w:rPr>
          <w:sz w:val="20"/>
          <w:szCs w:val="20"/>
        </w:rPr>
        <w:t>та) – она не должна превышать 35</w:t>
      </w:r>
      <w:r w:rsidRPr="0096462A">
        <w:rPr>
          <w:sz w:val="20"/>
          <w:szCs w:val="20"/>
        </w:rPr>
        <w:t>00 кг.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Основные размеры приведены на рис. </w:t>
      </w:r>
      <w:r w:rsidR="001757CD">
        <w:rPr>
          <w:sz w:val="20"/>
          <w:szCs w:val="20"/>
        </w:rPr>
        <w:t>2</w:t>
      </w:r>
      <w:r w:rsidRPr="0096462A">
        <w:rPr>
          <w:sz w:val="20"/>
          <w:szCs w:val="20"/>
        </w:rPr>
        <w:t>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Состав изделия и комплектность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Настоящий трап состоит из следующих деталей (см. рис. 1):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Корпус трапа;</w:t>
      </w:r>
    </w:p>
    <w:p w:rsidR="00C0218A" w:rsidRPr="00767AC1" w:rsidRDefault="00C0218A" w:rsidP="00767AC1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Решетка;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Грязеуловитель;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Незамерзающее запахозапирающее устройство;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Уплотнительное кольцо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устройства;</w:t>
      </w:r>
    </w:p>
    <w:p w:rsidR="00C0218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Уплотнительное кольцо.</w:t>
      </w:r>
    </w:p>
    <w:p w:rsidR="0099508F" w:rsidRDefault="0099508F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Дренажное кольцо.</w:t>
      </w:r>
    </w:p>
    <w:p w:rsidR="0099508F" w:rsidRPr="0096462A" w:rsidRDefault="0099508F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Переходник 160-110.</w:t>
      </w:r>
    </w:p>
    <w:p w:rsidR="00767AC1" w:rsidRDefault="00767AC1" w:rsidP="000F5790">
      <w:pPr>
        <w:ind w:firstLine="357"/>
        <w:jc w:val="both"/>
        <w:rPr>
          <w:sz w:val="20"/>
          <w:szCs w:val="20"/>
        </w:rPr>
      </w:pPr>
    </w:p>
    <w:p w:rsidR="006C33B6" w:rsidRDefault="006C33B6" w:rsidP="006C33B6">
      <w:pPr>
        <w:ind w:firstLine="357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169994" cy="2377145"/>
            <wp:effectExtent l="0" t="0" r="190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9" r="21344"/>
                    <a:stretch/>
                  </pic:blipFill>
                  <pic:spPr bwMode="auto">
                    <a:xfrm>
                      <a:off x="0" y="0"/>
                      <a:ext cx="2177360" cy="23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9523" cy="20035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6" r="19640"/>
                    <a:stretch/>
                  </pic:blipFill>
                  <pic:spPr bwMode="auto">
                    <a:xfrm>
                      <a:off x="0" y="0"/>
                      <a:ext cx="2183456" cy="203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60D" w:rsidRDefault="00D8260D" w:rsidP="006C33B6">
      <w:pPr>
        <w:ind w:firstLine="357"/>
        <w:jc w:val="both"/>
        <w:rPr>
          <w:sz w:val="20"/>
          <w:szCs w:val="20"/>
        </w:rPr>
      </w:pPr>
    </w:p>
    <w:p w:rsidR="006C33B6" w:rsidRDefault="001757CD" w:rsidP="001757CD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96462A">
        <w:rPr>
          <w:sz w:val="20"/>
          <w:szCs w:val="20"/>
        </w:rPr>
        <w:t xml:space="preserve">Рис. </w:t>
      </w:r>
      <w:r>
        <w:rPr>
          <w:sz w:val="20"/>
          <w:szCs w:val="20"/>
        </w:rPr>
        <w:t xml:space="preserve">1 </w:t>
      </w:r>
      <w:r w:rsidR="006C33B6">
        <w:rPr>
          <w:sz w:val="20"/>
          <w:szCs w:val="20"/>
        </w:rPr>
        <w:t>Трап ТП-616.110 с дренажным кольцом и с уплотнительным.</w:t>
      </w:r>
    </w:p>
    <w:p w:rsidR="006C33B6" w:rsidRDefault="006C33B6" w:rsidP="006C33B6">
      <w:pPr>
        <w:ind w:firstLine="357"/>
        <w:jc w:val="center"/>
        <w:rPr>
          <w:sz w:val="20"/>
          <w:szCs w:val="20"/>
        </w:rPr>
      </w:pPr>
    </w:p>
    <w:p w:rsidR="00D8260D" w:rsidRPr="0096462A" w:rsidRDefault="00D8260D" w:rsidP="00D8260D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42DD25D" wp14:editId="7CEC2288">
            <wp:extent cx="2393969" cy="1938269"/>
            <wp:effectExtent l="0" t="635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2" t="1686" r="1155" b="1552"/>
                    <a:stretch/>
                  </pic:blipFill>
                  <pic:spPr bwMode="auto">
                    <a:xfrm rot="5400000">
                      <a:off x="0" y="0"/>
                      <a:ext cx="2426168" cy="1964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5B911" wp14:editId="32C965D1">
            <wp:extent cx="2478979" cy="2237653"/>
            <wp:effectExtent l="6350" t="0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4" t="2403" r="3829" b="1085"/>
                    <a:stretch/>
                  </pic:blipFill>
                  <pic:spPr bwMode="auto">
                    <a:xfrm rot="16200000">
                      <a:off x="0" y="0"/>
                      <a:ext cx="2509811" cy="226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60D" w:rsidRPr="0096462A" w:rsidRDefault="00D8260D" w:rsidP="00D8260D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96462A">
        <w:rPr>
          <w:sz w:val="20"/>
          <w:szCs w:val="20"/>
        </w:rPr>
        <w:t xml:space="preserve">Рис. </w:t>
      </w:r>
      <w:r>
        <w:rPr>
          <w:sz w:val="20"/>
          <w:szCs w:val="20"/>
        </w:rPr>
        <w:t>2</w:t>
      </w:r>
    </w:p>
    <w:p w:rsidR="00D8260D" w:rsidRDefault="00D8260D" w:rsidP="006C33B6">
      <w:pPr>
        <w:ind w:firstLine="357"/>
        <w:jc w:val="center"/>
        <w:rPr>
          <w:sz w:val="20"/>
          <w:szCs w:val="20"/>
        </w:rPr>
      </w:pP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672E7C" w:rsidRDefault="00C0218A" w:rsidP="00672E7C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1340D" w:rsidRDefault="00C1340D" w:rsidP="00672E7C">
      <w:pPr>
        <w:ind w:firstLine="357"/>
        <w:jc w:val="both"/>
        <w:rPr>
          <w:sz w:val="20"/>
          <w:szCs w:val="20"/>
        </w:rPr>
      </w:pPr>
    </w:p>
    <w:p w:rsidR="00C1340D" w:rsidRDefault="00C1340D" w:rsidP="00672E7C">
      <w:pPr>
        <w:ind w:firstLine="357"/>
        <w:jc w:val="both"/>
        <w:rPr>
          <w:sz w:val="20"/>
          <w:szCs w:val="20"/>
        </w:rPr>
      </w:pPr>
    </w:p>
    <w:p w:rsidR="00C1340D" w:rsidRDefault="00C1340D" w:rsidP="00672E7C">
      <w:pPr>
        <w:ind w:firstLine="357"/>
        <w:jc w:val="both"/>
        <w:rPr>
          <w:sz w:val="20"/>
          <w:szCs w:val="20"/>
        </w:rPr>
      </w:pPr>
    </w:p>
    <w:p w:rsidR="00C1340D" w:rsidRDefault="00C1340D" w:rsidP="00672E7C">
      <w:pPr>
        <w:ind w:firstLine="357"/>
        <w:jc w:val="both"/>
        <w:rPr>
          <w:sz w:val="20"/>
          <w:szCs w:val="20"/>
        </w:rPr>
      </w:pPr>
      <w:bookmarkStart w:id="0" w:name="_GoBack"/>
      <w:r>
        <w:rPr>
          <w:sz w:val="20"/>
          <w:szCs w:val="20"/>
        </w:rPr>
        <w:lastRenderedPageBreak/>
        <w:t xml:space="preserve">Трапы могут поставляться с </w:t>
      </w:r>
      <w:proofErr w:type="spellStart"/>
      <w:r>
        <w:rPr>
          <w:sz w:val="20"/>
          <w:szCs w:val="20"/>
        </w:rPr>
        <w:t>электробогревом</w:t>
      </w:r>
      <w:proofErr w:type="spellEnd"/>
      <w:r>
        <w:rPr>
          <w:sz w:val="20"/>
          <w:szCs w:val="20"/>
        </w:rPr>
        <w:t xml:space="preserve"> или с приваренным </w:t>
      </w:r>
      <w:proofErr w:type="spellStart"/>
      <w:r>
        <w:rPr>
          <w:sz w:val="20"/>
          <w:szCs w:val="20"/>
        </w:rPr>
        <w:t>полимербитумным</w:t>
      </w:r>
      <w:proofErr w:type="spellEnd"/>
      <w:r>
        <w:rPr>
          <w:sz w:val="20"/>
          <w:szCs w:val="20"/>
        </w:rPr>
        <w:t xml:space="preserve"> полотном.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5438"/>
      </w:tblGrid>
      <w:tr w:rsidR="00C1340D" w:rsidTr="00C1340D">
        <w:tc>
          <w:tcPr>
            <w:tcW w:w="2122" w:type="dxa"/>
          </w:tcPr>
          <w:p w:rsidR="00C1340D" w:rsidRDefault="00C1340D" w:rsidP="00C13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Артикул</w:t>
            </w:r>
          </w:p>
        </w:tc>
        <w:tc>
          <w:tcPr>
            <w:tcW w:w="5438" w:type="dxa"/>
          </w:tcPr>
          <w:p w:rsidR="00C1340D" w:rsidRDefault="00C1340D" w:rsidP="00C13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Исполнение</w:t>
            </w:r>
          </w:p>
        </w:tc>
      </w:tr>
      <w:tr w:rsidR="00C1340D" w:rsidTr="00C1340D">
        <w:tc>
          <w:tcPr>
            <w:tcW w:w="2122" w:type="dxa"/>
          </w:tcPr>
          <w:p w:rsidR="00C1340D" w:rsidRDefault="00C1340D" w:rsidP="00672E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ТП-616.110</w:t>
            </w:r>
          </w:p>
        </w:tc>
        <w:tc>
          <w:tcPr>
            <w:tcW w:w="5438" w:type="dxa"/>
          </w:tcPr>
          <w:p w:rsidR="00C1340D" w:rsidRDefault="00C1340D" w:rsidP="00672E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Стандарт</w:t>
            </w:r>
          </w:p>
        </w:tc>
      </w:tr>
      <w:tr w:rsidR="00C1340D" w:rsidTr="00C1340D">
        <w:tc>
          <w:tcPr>
            <w:tcW w:w="2122" w:type="dxa"/>
          </w:tcPr>
          <w:p w:rsidR="00C1340D" w:rsidRDefault="00C1340D" w:rsidP="00672E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ТП-616.110</w:t>
            </w:r>
            <w:r>
              <w:rPr>
                <w:sz w:val="20"/>
                <w:szCs w:val="20"/>
              </w:rPr>
              <w:t>-Э</w:t>
            </w:r>
          </w:p>
        </w:tc>
        <w:tc>
          <w:tcPr>
            <w:tcW w:w="5438" w:type="dxa"/>
          </w:tcPr>
          <w:p w:rsidR="00C1340D" w:rsidRDefault="00C1340D" w:rsidP="00672E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электрообогревом</w:t>
            </w:r>
            <w:proofErr w:type="spellEnd"/>
          </w:p>
        </w:tc>
      </w:tr>
      <w:tr w:rsidR="00C1340D" w:rsidTr="00C1340D">
        <w:tc>
          <w:tcPr>
            <w:tcW w:w="2122" w:type="dxa"/>
          </w:tcPr>
          <w:p w:rsidR="00C1340D" w:rsidRDefault="00C1340D" w:rsidP="00672E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ТП-616.110</w:t>
            </w:r>
            <w:r>
              <w:rPr>
                <w:sz w:val="20"/>
                <w:szCs w:val="20"/>
              </w:rPr>
              <w:t>/В</w:t>
            </w:r>
          </w:p>
        </w:tc>
        <w:tc>
          <w:tcPr>
            <w:tcW w:w="5438" w:type="dxa"/>
          </w:tcPr>
          <w:p w:rsidR="00C1340D" w:rsidRDefault="00C1340D" w:rsidP="00672E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полимербитумным</w:t>
            </w:r>
            <w:proofErr w:type="spellEnd"/>
            <w:r>
              <w:rPr>
                <w:sz w:val="20"/>
                <w:szCs w:val="20"/>
              </w:rPr>
              <w:t xml:space="preserve"> полотном</w:t>
            </w:r>
          </w:p>
        </w:tc>
      </w:tr>
      <w:tr w:rsidR="00C1340D" w:rsidTr="00C1340D">
        <w:tc>
          <w:tcPr>
            <w:tcW w:w="2122" w:type="dxa"/>
          </w:tcPr>
          <w:p w:rsidR="00C1340D" w:rsidRDefault="00C1340D" w:rsidP="00C1340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ТП-616.110</w:t>
            </w:r>
            <w:r>
              <w:rPr>
                <w:sz w:val="20"/>
                <w:szCs w:val="20"/>
              </w:rPr>
              <w:t>/В-Э</w:t>
            </w:r>
          </w:p>
        </w:tc>
        <w:tc>
          <w:tcPr>
            <w:tcW w:w="5438" w:type="dxa"/>
          </w:tcPr>
          <w:p w:rsidR="00C1340D" w:rsidRDefault="00C1340D" w:rsidP="00C1340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r>
              <w:rPr>
                <w:sz w:val="20"/>
                <w:szCs w:val="20"/>
              </w:rPr>
              <w:t>электрообогревом</w:t>
            </w:r>
            <w:proofErr w:type="spellEnd"/>
            <w:r>
              <w:rPr>
                <w:sz w:val="20"/>
                <w:szCs w:val="20"/>
              </w:rPr>
              <w:t xml:space="preserve"> и</w:t>
            </w:r>
            <w:r w:rsidRPr="00C1340D">
              <w:rPr>
                <w:sz w:val="20"/>
                <w:szCs w:val="20"/>
              </w:rPr>
              <w:t xml:space="preserve"> </w:t>
            </w:r>
            <w:proofErr w:type="spellStart"/>
            <w:r w:rsidRPr="00C1340D">
              <w:rPr>
                <w:sz w:val="20"/>
                <w:szCs w:val="20"/>
              </w:rPr>
              <w:t>полимербитумным</w:t>
            </w:r>
            <w:proofErr w:type="spellEnd"/>
            <w:r w:rsidRPr="00C1340D">
              <w:rPr>
                <w:sz w:val="20"/>
                <w:szCs w:val="20"/>
              </w:rPr>
              <w:t xml:space="preserve"> полотном</w:t>
            </w:r>
          </w:p>
        </w:tc>
      </w:tr>
      <w:bookmarkEnd w:id="0"/>
    </w:tbl>
    <w:p w:rsidR="00C1340D" w:rsidRDefault="00C1340D" w:rsidP="00672E7C">
      <w:pPr>
        <w:ind w:firstLine="357"/>
        <w:jc w:val="both"/>
        <w:rPr>
          <w:sz w:val="20"/>
          <w:szCs w:val="20"/>
        </w:rPr>
      </w:pPr>
    </w:p>
    <w:p w:rsidR="00C0218A" w:rsidRPr="00672E7C" w:rsidRDefault="00C0218A" w:rsidP="00672E7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672E7C">
        <w:rPr>
          <w:b/>
          <w:sz w:val="22"/>
          <w:szCs w:val="22"/>
        </w:rPr>
        <w:t>Устройство и принцип работы</w:t>
      </w:r>
    </w:p>
    <w:p w:rsidR="00C0218A" w:rsidRDefault="00C0218A" w:rsidP="00D8260D">
      <w:pPr>
        <w:pStyle w:val="a3"/>
        <w:shd w:val="clear" w:color="auto" w:fill="FFFFFF"/>
        <w:autoSpaceDE w:val="0"/>
        <w:autoSpaceDN w:val="0"/>
        <w:adjustRightInd w:val="0"/>
        <w:spacing w:before="240" w:after="120"/>
        <w:ind w:left="0" w:firstLine="36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D8260D">
        <w:rPr>
          <w:sz w:val="20"/>
          <w:szCs w:val="20"/>
        </w:rPr>
        <w:t>REHAU</w:t>
      </w:r>
      <w:r w:rsidRPr="0096462A">
        <w:rPr>
          <w:sz w:val="20"/>
          <w:szCs w:val="20"/>
        </w:rPr>
        <w:t xml:space="preserve">, </w:t>
      </w:r>
      <w:r w:rsidRPr="00D8260D">
        <w:rPr>
          <w:sz w:val="20"/>
          <w:szCs w:val="20"/>
        </w:rPr>
        <w:t>WAVIN</w:t>
      </w:r>
      <w:r w:rsidRPr="0096462A">
        <w:rPr>
          <w:sz w:val="20"/>
          <w:szCs w:val="20"/>
        </w:rPr>
        <w:t xml:space="preserve"> и т.д.) диаметром 110 или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 xml:space="preserve">, пролегающей под полом на соответствующей проектной глубине. Если применяются стальная </w:t>
      </w:r>
      <w:r w:rsidRPr="00D8260D">
        <w:rPr>
          <w:sz w:val="20"/>
          <w:szCs w:val="20"/>
        </w:rPr>
        <w:t xml:space="preserve">или </w:t>
      </w:r>
      <w:r w:rsidRPr="0096462A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</w:t>
      </w:r>
      <w:bookmarkStart w:id="1" w:name="_Hlk117776628"/>
      <w:r w:rsidR="00567EEC">
        <w:rPr>
          <w:sz w:val="20"/>
          <w:szCs w:val="20"/>
        </w:rPr>
        <w:t>переходник 160-110 снимается</w:t>
      </w:r>
      <w:bookmarkEnd w:id="1"/>
      <w:r w:rsidR="00567EEC"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>. Перед вводом трапа в эксплуатацию в корпус трапа необходимо вставить запахозапирающее устройство снабженное уплотнительным кольцом, грязеуловитель и установить в подрамник решётку.</w:t>
      </w:r>
    </w:p>
    <w:p w:rsidR="00D8260D" w:rsidRPr="0096462A" w:rsidRDefault="00D8260D" w:rsidP="00C76CA3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22"/>
          <w:szCs w:val="22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Техническое обслуживание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  <w:r>
        <w:rPr>
          <w:sz w:val="20"/>
          <w:szCs w:val="20"/>
        </w:rPr>
        <w:t xml:space="preserve"> </w:t>
      </w:r>
    </w:p>
    <w:p w:rsidR="00C0218A" w:rsidRPr="001B020E" w:rsidRDefault="00C0218A" w:rsidP="00FA0069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</w:t>
      </w:r>
      <w:r w:rsidRPr="0096462A">
        <w:rPr>
          <w:sz w:val="20"/>
          <w:szCs w:val="20"/>
        </w:rPr>
        <w:t xml:space="preserve">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устройства, смазывать уплотнительное кольцо силиконовой смазкой для монтажа труб.</w:t>
      </w:r>
    </w:p>
    <w:p w:rsidR="00C0218A" w:rsidRPr="0096462A" w:rsidRDefault="00C0218A" w:rsidP="00D8260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Условия хранения и транспортировки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должны храниться в упаковке предприятия-изготовителя.</w:t>
      </w:r>
    </w:p>
    <w:p w:rsidR="00175116" w:rsidRDefault="0017511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Свидетельство о приемке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ТП-61</w:t>
      </w:r>
      <w:r w:rsidR="00767AC1">
        <w:rPr>
          <w:sz w:val="20"/>
          <w:szCs w:val="20"/>
        </w:rPr>
        <w:t>6.</w:t>
      </w:r>
      <w:r w:rsidR="00FA0069">
        <w:rPr>
          <w:sz w:val="20"/>
          <w:szCs w:val="20"/>
        </w:rPr>
        <w:t>110</w:t>
      </w:r>
      <w:r w:rsidRPr="0096462A">
        <w:rPr>
          <w:b/>
          <w:bCs/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соответствуют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(расшифровка подписи)</w:t>
            </w: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(число, месяц, год)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Гарантийные обязательства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C0218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Номер и дата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Краткое содержание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Меры, принятые</w:t>
            </w:r>
            <w:r w:rsidRPr="0096462A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C0218A" w:rsidRPr="00AF33B4" w:rsidTr="008E358B">
        <w:trPr>
          <w:trHeight w:val="118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48E0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6103E"/>
    <w:rsid w:val="001720B7"/>
    <w:rsid w:val="00173B56"/>
    <w:rsid w:val="00174583"/>
    <w:rsid w:val="00175116"/>
    <w:rsid w:val="001757CD"/>
    <w:rsid w:val="001765E5"/>
    <w:rsid w:val="00177A74"/>
    <w:rsid w:val="00184F83"/>
    <w:rsid w:val="001917A0"/>
    <w:rsid w:val="001A3C1A"/>
    <w:rsid w:val="001B020E"/>
    <w:rsid w:val="001B2AB2"/>
    <w:rsid w:val="001B7F8E"/>
    <w:rsid w:val="001C4715"/>
    <w:rsid w:val="001C4F05"/>
    <w:rsid w:val="001E3D2B"/>
    <w:rsid w:val="001E50B1"/>
    <w:rsid w:val="001E6BE8"/>
    <w:rsid w:val="001E7563"/>
    <w:rsid w:val="001F0B5A"/>
    <w:rsid w:val="00200F10"/>
    <w:rsid w:val="002047A6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75F9"/>
    <w:rsid w:val="003A462E"/>
    <w:rsid w:val="003B4D5E"/>
    <w:rsid w:val="003C7673"/>
    <w:rsid w:val="00406B53"/>
    <w:rsid w:val="004165BA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67EEC"/>
    <w:rsid w:val="00570DDB"/>
    <w:rsid w:val="00574DB2"/>
    <w:rsid w:val="00580278"/>
    <w:rsid w:val="00585A9E"/>
    <w:rsid w:val="00591724"/>
    <w:rsid w:val="0059582C"/>
    <w:rsid w:val="005A5A03"/>
    <w:rsid w:val="005A735B"/>
    <w:rsid w:val="005B3FC2"/>
    <w:rsid w:val="005B6646"/>
    <w:rsid w:val="005C01E3"/>
    <w:rsid w:val="005C4FB0"/>
    <w:rsid w:val="005D0E71"/>
    <w:rsid w:val="005D43D4"/>
    <w:rsid w:val="005E1D9E"/>
    <w:rsid w:val="005E764E"/>
    <w:rsid w:val="005F1C0E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2E7C"/>
    <w:rsid w:val="006740C0"/>
    <w:rsid w:val="00687329"/>
    <w:rsid w:val="006912C1"/>
    <w:rsid w:val="00691AB2"/>
    <w:rsid w:val="00695607"/>
    <w:rsid w:val="006A24B1"/>
    <w:rsid w:val="006A6778"/>
    <w:rsid w:val="006B50FB"/>
    <w:rsid w:val="006C33B6"/>
    <w:rsid w:val="006C40AC"/>
    <w:rsid w:val="006C46FC"/>
    <w:rsid w:val="006E2FE7"/>
    <w:rsid w:val="006F1042"/>
    <w:rsid w:val="006F61CD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67AC1"/>
    <w:rsid w:val="00775B55"/>
    <w:rsid w:val="00787C3E"/>
    <w:rsid w:val="00794FE3"/>
    <w:rsid w:val="007A21D4"/>
    <w:rsid w:val="007A4535"/>
    <w:rsid w:val="007A74D3"/>
    <w:rsid w:val="007B225C"/>
    <w:rsid w:val="007C1920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0A8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330B"/>
    <w:rsid w:val="00954F98"/>
    <w:rsid w:val="0096462A"/>
    <w:rsid w:val="00973E04"/>
    <w:rsid w:val="00975557"/>
    <w:rsid w:val="00976C33"/>
    <w:rsid w:val="00982CFB"/>
    <w:rsid w:val="0099508F"/>
    <w:rsid w:val="009A6887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5D74"/>
    <w:rsid w:val="00A5792F"/>
    <w:rsid w:val="00A57FBD"/>
    <w:rsid w:val="00A81229"/>
    <w:rsid w:val="00A81E7A"/>
    <w:rsid w:val="00A96907"/>
    <w:rsid w:val="00AA32FC"/>
    <w:rsid w:val="00AB247E"/>
    <w:rsid w:val="00AB312F"/>
    <w:rsid w:val="00AE0157"/>
    <w:rsid w:val="00AF1180"/>
    <w:rsid w:val="00AF15A1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340D"/>
    <w:rsid w:val="00C15E8A"/>
    <w:rsid w:val="00C17A7B"/>
    <w:rsid w:val="00C24BEF"/>
    <w:rsid w:val="00C26C08"/>
    <w:rsid w:val="00C43172"/>
    <w:rsid w:val="00C4396F"/>
    <w:rsid w:val="00C439A2"/>
    <w:rsid w:val="00C46E81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1767A"/>
    <w:rsid w:val="00D317B9"/>
    <w:rsid w:val="00D60295"/>
    <w:rsid w:val="00D75217"/>
    <w:rsid w:val="00D754D6"/>
    <w:rsid w:val="00D773A3"/>
    <w:rsid w:val="00D8260D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5AF5"/>
    <w:rsid w:val="00DE79BE"/>
    <w:rsid w:val="00DF01B4"/>
    <w:rsid w:val="00DF4D6A"/>
    <w:rsid w:val="00DF77C3"/>
    <w:rsid w:val="00E01A2B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4EDC"/>
    <w:rsid w:val="00ED6AB9"/>
    <w:rsid w:val="00EE1324"/>
    <w:rsid w:val="00EE7D74"/>
    <w:rsid w:val="00EF011C"/>
    <w:rsid w:val="00EF01A8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0069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B69036F-8C64-4ECA-9A52-FB3C453C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5</Pages>
  <Words>687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Разгуляев</dc:creator>
  <cp:lastModifiedBy>Tech</cp:lastModifiedBy>
  <cp:revision>44</cp:revision>
  <cp:lastPrinted>2016-08-25T10:45:00Z</cp:lastPrinted>
  <dcterms:created xsi:type="dcterms:W3CDTF">2018-06-06T13:22:00Z</dcterms:created>
  <dcterms:modified xsi:type="dcterms:W3CDTF">2022-10-27T13:19:00Z</dcterms:modified>
</cp:coreProperties>
</file>