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99273" w14:textId="77777777"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7EF01453" wp14:editId="5B48C237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14:paraId="66642FB9" w14:textId="77777777"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14:paraId="2C87C644" w14:textId="77777777"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14:paraId="6FCDF46B" w14:textId="77777777"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14:paraId="4B26A548" w14:textId="77777777"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14:paraId="249F911A" w14:textId="77777777"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88E5309" w14:textId="77777777"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14:paraId="271449C7" w14:textId="77777777" w:rsidR="00E46EA2" w:rsidRPr="00D0614A" w:rsidRDefault="0026069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ТП-04</w:t>
      </w:r>
      <w:r w:rsidR="00AF5500">
        <w:rPr>
          <w:b/>
          <w:bCs/>
          <w:color w:val="000000"/>
        </w:rPr>
        <w:t>.100</w:t>
      </w:r>
      <w:r w:rsidR="004B73E8">
        <w:rPr>
          <w:b/>
          <w:bCs/>
          <w:color w:val="000000"/>
        </w:rPr>
        <w:t>/</w:t>
      </w:r>
      <w:r w:rsidR="00CC3D43">
        <w:rPr>
          <w:b/>
          <w:bCs/>
          <w:color w:val="000000"/>
        </w:rPr>
        <w:t>6</w:t>
      </w:r>
    </w:p>
    <w:p w14:paraId="505F1209" w14:textId="77777777"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6A43CCB1" w14:textId="77777777"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14:paraId="461091F2" w14:textId="77777777"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6E6F34F" w14:textId="34D51E8B" w:rsidR="00A5792F" w:rsidRPr="00C24BEF" w:rsidRDefault="00022026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FC655FF" wp14:editId="3FC4F331">
            <wp:extent cx="2025144" cy="40437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6" r="37980"/>
                    <a:stretch/>
                  </pic:blipFill>
                  <pic:spPr bwMode="auto">
                    <a:xfrm>
                      <a:off x="0" y="0"/>
                      <a:ext cx="2042526" cy="407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0F477" w14:textId="77777777" w:rsidR="006C40AC" w:rsidRPr="00A87F4F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BAB107D" w14:textId="77777777"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14:paraId="6CA474FB" w14:textId="77777777"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14:paraId="7C28BED6" w14:textId="77777777"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14:paraId="422E091C" w14:textId="77777777"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7B204A44" w14:textId="398111A8" w:rsidR="002524F8" w:rsidRPr="00147CD2" w:rsidRDefault="00962A5B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</w:t>
      </w:r>
      <w:r w:rsidR="00022026">
        <w:rPr>
          <w:bCs/>
          <w:color w:val="000000"/>
          <w:sz w:val="18"/>
          <w:szCs w:val="18"/>
        </w:rPr>
        <w:t>21</w:t>
      </w:r>
    </w:p>
    <w:p w14:paraId="20CDFD67" w14:textId="77777777"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14:paraId="7886CBF5" w14:textId="77777777" w:rsidR="004E6DAE" w:rsidRDefault="00AC52AD" w:rsidP="004E6DA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C52AD">
        <w:rPr>
          <w:sz w:val="20"/>
          <w:szCs w:val="20"/>
        </w:rPr>
        <w:t>Кровельная ворон</w:t>
      </w:r>
      <w:r w:rsidR="0026069E">
        <w:rPr>
          <w:sz w:val="20"/>
          <w:szCs w:val="20"/>
        </w:rPr>
        <w:t>ка ТП-04</w:t>
      </w:r>
      <w:r w:rsidR="00DA4F86">
        <w:rPr>
          <w:sz w:val="20"/>
          <w:szCs w:val="20"/>
        </w:rPr>
        <w:t>.100</w:t>
      </w:r>
      <w:r w:rsidR="004B73E8">
        <w:rPr>
          <w:sz w:val="20"/>
          <w:szCs w:val="20"/>
        </w:rPr>
        <w:t>/</w:t>
      </w:r>
      <w:r w:rsidR="008F206B">
        <w:rPr>
          <w:sz w:val="20"/>
          <w:szCs w:val="20"/>
        </w:rPr>
        <w:t>6</w:t>
      </w:r>
      <w:r w:rsidR="00DA4F86">
        <w:rPr>
          <w:sz w:val="20"/>
          <w:szCs w:val="20"/>
        </w:rPr>
        <w:t xml:space="preserve"> с трапом, </w:t>
      </w:r>
      <w:r w:rsidR="004E6DAE">
        <w:rPr>
          <w:sz w:val="20"/>
          <w:szCs w:val="20"/>
        </w:rPr>
        <w:t xml:space="preserve">с </w:t>
      </w:r>
      <w:r w:rsidR="004E6DAE" w:rsidRPr="00AC52AD">
        <w:rPr>
          <w:sz w:val="20"/>
          <w:szCs w:val="20"/>
        </w:rPr>
        <w:t>прижимным фланцем из нержавеющей стали</w:t>
      </w:r>
      <w:r w:rsidR="004E6DAE">
        <w:rPr>
          <w:sz w:val="20"/>
          <w:szCs w:val="20"/>
        </w:rPr>
        <w:t xml:space="preserve">, с вертикальным выходом </w:t>
      </w:r>
      <w:r w:rsidR="004E6DAE">
        <w:rPr>
          <w:sz w:val="20"/>
          <w:szCs w:val="20"/>
          <w:lang w:val="en-US"/>
        </w:rPr>
        <w:t>D</w:t>
      </w:r>
      <w:r w:rsidR="004E6DAE">
        <w:rPr>
          <w:sz w:val="20"/>
          <w:szCs w:val="20"/>
        </w:rPr>
        <w:t xml:space="preserve">110 </w:t>
      </w:r>
      <w:r w:rsidR="004E6DAE" w:rsidRPr="00DA4F86">
        <w:rPr>
          <w:sz w:val="20"/>
          <w:szCs w:val="20"/>
        </w:rPr>
        <w:t>применяется при</w:t>
      </w:r>
      <w:r w:rsidR="004E6DAE">
        <w:rPr>
          <w:sz w:val="20"/>
          <w:szCs w:val="20"/>
        </w:rPr>
        <w:t xml:space="preserve"> капитальном строительстве</w:t>
      </w:r>
      <w:r w:rsidR="004E6DAE" w:rsidRPr="00DA4F86">
        <w:rPr>
          <w:sz w:val="20"/>
          <w:szCs w:val="20"/>
        </w:rPr>
        <w:t xml:space="preserve"> или частичном ремонте различных плоских эксплуатируемых многоуровневых, в том числе инверсионных</w:t>
      </w:r>
      <w:r w:rsidR="004E6DAE">
        <w:rPr>
          <w:sz w:val="20"/>
          <w:szCs w:val="20"/>
        </w:rPr>
        <w:t>,</w:t>
      </w:r>
      <w:r w:rsidR="004E6DAE" w:rsidRPr="00DA4F86">
        <w:rPr>
          <w:sz w:val="20"/>
          <w:szCs w:val="20"/>
        </w:rPr>
        <w:t xml:space="preserve"> кровлях с любыми гидро</w:t>
      </w:r>
      <w:r w:rsidR="004E6DAE">
        <w:rPr>
          <w:sz w:val="20"/>
          <w:szCs w:val="20"/>
        </w:rPr>
        <w:t>-</w:t>
      </w:r>
      <w:r w:rsidR="004E6DAE" w:rsidRPr="00DA4F86">
        <w:rPr>
          <w:sz w:val="20"/>
          <w:szCs w:val="20"/>
        </w:rPr>
        <w:t>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 Предназначены для сбора и отведения сточных дождевых и талых вод с поверхности кровель.</w:t>
      </w:r>
    </w:p>
    <w:p w14:paraId="664B651F" w14:textId="77777777" w:rsidR="004E6DAE" w:rsidRDefault="004E6DAE" w:rsidP="004E6DA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bCs/>
          <w:sz w:val="20"/>
          <w:szCs w:val="20"/>
        </w:rPr>
      </w:pPr>
      <w:r w:rsidRPr="006A0CEA">
        <w:rPr>
          <w:b/>
          <w:bCs/>
          <w:sz w:val="20"/>
          <w:szCs w:val="20"/>
        </w:rPr>
        <w:t xml:space="preserve">Внимание! </w:t>
      </w:r>
    </w:p>
    <w:p w14:paraId="75733E7C" w14:textId="77777777" w:rsidR="004E6DAE" w:rsidRDefault="004E6DAE" w:rsidP="004E6DA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3A743C">
        <w:rPr>
          <w:sz w:val="20"/>
          <w:szCs w:val="20"/>
        </w:rPr>
        <w:t>Воронк</w:t>
      </w:r>
      <w:r>
        <w:rPr>
          <w:sz w:val="20"/>
          <w:szCs w:val="20"/>
        </w:rPr>
        <w:t xml:space="preserve">и серий ТП-01.100 предназначены для кровель с наплавляемой полимер-битумной гидроизоляцией. Для кровель с гидроизоляцией из ПВХ и </w:t>
      </w:r>
      <w:r>
        <w:rPr>
          <w:sz w:val="20"/>
          <w:szCs w:val="20"/>
          <w:lang w:val="en-US"/>
        </w:rPr>
        <w:t>EPDM</w:t>
      </w:r>
      <w:r w:rsidRPr="00D26C9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мембран </w:t>
      </w:r>
      <w:r w:rsidRPr="009859AB">
        <w:rPr>
          <w:b/>
          <w:bCs/>
          <w:sz w:val="20"/>
          <w:szCs w:val="20"/>
        </w:rPr>
        <w:t>РЕКОМЕНДУЕТСЯ</w:t>
      </w:r>
      <w:r>
        <w:rPr>
          <w:sz w:val="20"/>
          <w:szCs w:val="20"/>
        </w:rPr>
        <w:t xml:space="preserve"> использовать </w:t>
      </w:r>
      <w:r w:rsidRPr="0051484B">
        <w:rPr>
          <w:b/>
          <w:bCs/>
          <w:sz w:val="20"/>
          <w:szCs w:val="20"/>
        </w:rPr>
        <w:t>универсальные</w:t>
      </w:r>
      <w:r>
        <w:rPr>
          <w:sz w:val="20"/>
          <w:szCs w:val="20"/>
        </w:rPr>
        <w:t xml:space="preserve"> воронки из серии ТП-</w:t>
      </w:r>
      <w:proofErr w:type="gramStart"/>
      <w:r>
        <w:rPr>
          <w:sz w:val="20"/>
          <w:szCs w:val="20"/>
        </w:rPr>
        <w:t>01.У</w:t>
      </w:r>
      <w:proofErr w:type="gramEnd"/>
      <w:r>
        <w:rPr>
          <w:sz w:val="20"/>
          <w:szCs w:val="20"/>
        </w:rPr>
        <w:t xml:space="preserve"> и ТП-01.160 и </w:t>
      </w:r>
      <w:proofErr w:type="spellStart"/>
      <w:r>
        <w:rPr>
          <w:sz w:val="20"/>
          <w:szCs w:val="20"/>
        </w:rPr>
        <w:t>тд</w:t>
      </w:r>
      <w:proofErr w:type="spellEnd"/>
      <w:r>
        <w:rPr>
          <w:sz w:val="20"/>
          <w:szCs w:val="20"/>
        </w:rPr>
        <w:t>. на их базе.</w:t>
      </w:r>
    </w:p>
    <w:p w14:paraId="61310E49" w14:textId="77777777" w:rsidR="004E6DAE" w:rsidRPr="00124268" w:rsidRDefault="004E6DAE" w:rsidP="004E6DA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31FDEE72" w14:textId="77777777" w:rsidR="004E6DAE" w:rsidRDefault="004E6DAE" w:rsidP="004E6DA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Фланцы из нержавеющей стали для фиксации гидроизоляции (пароизоляции) необходимо зажимать с помощью барашковой (шестигранной) гайки, ручной затяжкой или динамометрическим ключом.</w:t>
      </w:r>
    </w:p>
    <w:p w14:paraId="75B162C7" w14:textId="77777777" w:rsidR="004E6DAE" w:rsidRPr="00CC3BFE" w:rsidRDefault="004E6DAE" w:rsidP="004E6DA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6A0CEA">
        <w:rPr>
          <w:b/>
          <w:bCs/>
          <w:sz w:val="20"/>
          <w:szCs w:val="20"/>
        </w:rPr>
        <w:t xml:space="preserve">Момент затяжки гаек – 13 </w:t>
      </w:r>
      <w:proofErr w:type="spellStart"/>
      <w:r w:rsidRPr="006A0CEA">
        <w:rPr>
          <w:b/>
          <w:bCs/>
          <w:sz w:val="20"/>
          <w:szCs w:val="20"/>
        </w:rPr>
        <w:t>Н∙м</w:t>
      </w:r>
      <w:proofErr w:type="spellEnd"/>
      <w:r w:rsidRPr="00CC3BFE">
        <w:rPr>
          <w:sz w:val="20"/>
          <w:szCs w:val="20"/>
        </w:rPr>
        <w:t>.</w:t>
      </w:r>
    </w:p>
    <w:p w14:paraId="197F2513" w14:textId="3127648E" w:rsidR="00AC52AD" w:rsidRPr="00AC52AD" w:rsidRDefault="00AC52A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3DBDF669" w14:textId="77777777" w:rsidR="008A7965" w:rsidRPr="00A87F4F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14:paraId="3BA2EFF0" w14:textId="77777777" w:rsidR="00AC52AD" w:rsidRPr="00AC52AD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14:paraId="74DBA333" w14:textId="77777777" w:rsidR="002F21DD" w:rsidRDefault="002F21DD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</w:t>
      </w:r>
      <w:r w:rsidR="0091541E">
        <w:rPr>
          <w:sz w:val="20"/>
          <w:szCs w:val="20"/>
        </w:rPr>
        <w:t>орпуса воронки и корпуса трапа</w:t>
      </w:r>
      <w:r>
        <w:rPr>
          <w:sz w:val="20"/>
          <w:szCs w:val="20"/>
        </w:rPr>
        <w:t xml:space="preserve"> – полипропилен;</w:t>
      </w:r>
    </w:p>
    <w:p w14:paraId="2910D3A4" w14:textId="77777777" w:rsidR="007E6F52" w:rsidRDefault="0026069E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</w:t>
      </w:r>
      <w:r w:rsidR="00D176E5">
        <w:rPr>
          <w:sz w:val="20"/>
          <w:szCs w:val="20"/>
        </w:rPr>
        <w:t>решетки трапа</w:t>
      </w:r>
      <w:r w:rsidR="005516A7" w:rsidRPr="00AC52AD">
        <w:rPr>
          <w:sz w:val="20"/>
          <w:szCs w:val="20"/>
        </w:rPr>
        <w:t xml:space="preserve"> </w:t>
      </w:r>
      <w:r w:rsidR="007E6F52" w:rsidRPr="00AC52AD">
        <w:rPr>
          <w:sz w:val="20"/>
          <w:szCs w:val="20"/>
        </w:rPr>
        <w:t>–</w:t>
      </w:r>
      <w:r w:rsidR="005516A7" w:rsidRPr="00AC52AD">
        <w:rPr>
          <w:sz w:val="20"/>
          <w:szCs w:val="20"/>
        </w:rPr>
        <w:t xml:space="preserve"> нержавеющая сталь</w:t>
      </w:r>
      <w:r w:rsidR="007E6F52" w:rsidRPr="00AC52AD">
        <w:rPr>
          <w:sz w:val="20"/>
          <w:szCs w:val="20"/>
        </w:rPr>
        <w:t>;</w:t>
      </w:r>
    </w:p>
    <w:p w14:paraId="0593F4A7" w14:textId="77777777" w:rsidR="009A5027" w:rsidRPr="00AC52AD" w:rsidRDefault="009A5027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диаметр приемной воронки – 360 мм;</w:t>
      </w:r>
    </w:p>
    <w:p w14:paraId="181D5561" w14:textId="77777777" w:rsidR="00051A41" w:rsidRDefault="00051A41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 w:rsidR="009A5027">
        <w:rPr>
          <w:sz w:val="20"/>
          <w:szCs w:val="20"/>
        </w:rPr>
        <w:t xml:space="preserve"> 11</w:t>
      </w:r>
      <w:r w:rsidR="008150AA" w:rsidRPr="001459DD">
        <w:rPr>
          <w:sz w:val="20"/>
          <w:szCs w:val="20"/>
        </w:rPr>
        <w:t>0</w:t>
      </w:r>
      <w:r w:rsidRPr="001459DD">
        <w:rPr>
          <w:sz w:val="20"/>
          <w:szCs w:val="20"/>
        </w:rPr>
        <w:t xml:space="preserve"> мм</w:t>
      </w:r>
      <w:r w:rsidR="001E6BE8" w:rsidRPr="001459DD">
        <w:rPr>
          <w:sz w:val="20"/>
          <w:szCs w:val="20"/>
        </w:rPr>
        <w:t>;</w:t>
      </w:r>
    </w:p>
    <w:p w14:paraId="3861323F" w14:textId="77777777" w:rsidR="00BB4922" w:rsidRPr="001459DD" w:rsidRDefault="00A87F4F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условная </w:t>
      </w:r>
      <w:r w:rsidR="00345778">
        <w:rPr>
          <w:sz w:val="20"/>
          <w:szCs w:val="20"/>
        </w:rPr>
        <w:t>высота выпускного патрубка – 600</w:t>
      </w:r>
      <w:r w:rsidR="00BB4922">
        <w:rPr>
          <w:sz w:val="20"/>
          <w:szCs w:val="20"/>
        </w:rPr>
        <w:t xml:space="preserve"> мм;</w:t>
      </w:r>
    </w:p>
    <w:p w14:paraId="03D163B9" w14:textId="77777777" w:rsidR="001E6BE8" w:rsidRPr="001459DD" w:rsidRDefault="008150AA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 w:rsidR="001459DD">
        <w:rPr>
          <w:sz w:val="20"/>
          <w:szCs w:val="20"/>
        </w:rPr>
        <w:t>, не менее</w:t>
      </w:r>
      <w:r w:rsidR="0091541E">
        <w:rPr>
          <w:sz w:val="20"/>
          <w:szCs w:val="20"/>
        </w:rPr>
        <w:t xml:space="preserve"> – 4</w:t>
      </w:r>
      <w:r w:rsidR="001E6BE8" w:rsidRPr="001459DD">
        <w:rPr>
          <w:sz w:val="20"/>
          <w:szCs w:val="20"/>
        </w:rPr>
        <w:t xml:space="preserve"> л/с;</w:t>
      </w:r>
    </w:p>
    <w:p w14:paraId="12EB529A" w14:textId="77777777" w:rsidR="007E6F52" w:rsidRPr="001459DD" w:rsidRDefault="00BE071C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14:paraId="68CC9FBB" w14:textId="77777777" w:rsidR="007E6F52" w:rsidRPr="001459DD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отв</w:t>
      </w:r>
      <w:r w:rsidR="00F378C0" w:rsidRPr="001459DD">
        <w:rPr>
          <w:sz w:val="20"/>
          <w:szCs w:val="20"/>
        </w:rPr>
        <w:t xml:space="preserve">одящей жидкости, не более – </w:t>
      </w:r>
      <w:r w:rsidR="00F378C0" w:rsidRPr="002250A1">
        <w:rPr>
          <w:sz w:val="20"/>
          <w:szCs w:val="20"/>
        </w:rPr>
        <w:t>+85</w:t>
      </w:r>
      <w:r w:rsidRPr="002250A1">
        <w:rPr>
          <w:sz w:val="20"/>
          <w:szCs w:val="20"/>
        </w:rPr>
        <w:t xml:space="preserve"> °С;</w:t>
      </w:r>
    </w:p>
    <w:p w14:paraId="0D18B535" w14:textId="77777777" w:rsidR="00DD4016" w:rsidRPr="001459DD" w:rsidRDefault="002228A9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масса нетто</w:t>
      </w:r>
      <w:r w:rsidR="006912C1" w:rsidRPr="001459DD">
        <w:rPr>
          <w:sz w:val="20"/>
          <w:szCs w:val="20"/>
        </w:rPr>
        <w:t>,</w:t>
      </w:r>
      <w:r w:rsidR="00173B56" w:rsidRPr="001459DD">
        <w:rPr>
          <w:sz w:val="20"/>
          <w:szCs w:val="20"/>
        </w:rPr>
        <w:t xml:space="preserve"> не более</w:t>
      </w:r>
      <w:r w:rsidR="0026069E">
        <w:rPr>
          <w:sz w:val="20"/>
          <w:szCs w:val="20"/>
        </w:rPr>
        <w:t xml:space="preserve"> – 1,45</w:t>
      </w:r>
      <w:r w:rsidR="008150AA" w:rsidRPr="001459DD">
        <w:rPr>
          <w:sz w:val="20"/>
          <w:szCs w:val="20"/>
        </w:rPr>
        <w:t xml:space="preserve"> </w:t>
      </w:r>
      <w:r w:rsidR="00BF0385">
        <w:rPr>
          <w:sz w:val="20"/>
          <w:szCs w:val="20"/>
        </w:rPr>
        <w:t>к</w:t>
      </w:r>
      <w:r w:rsidR="00C650ED" w:rsidRPr="001459DD">
        <w:rPr>
          <w:sz w:val="20"/>
          <w:szCs w:val="20"/>
        </w:rPr>
        <w:t>г;</w:t>
      </w:r>
    </w:p>
    <w:p w14:paraId="07EC77CB" w14:textId="77777777" w:rsidR="00BE7106" w:rsidRPr="001459DD" w:rsidRDefault="00BE7106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r w:rsidR="00282E5C">
        <w:rPr>
          <w:sz w:val="20"/>
          <w:szCs w:val="20"/>
        </w:rPr>
        <w:t>30</w:t>
      </w:r>
      <w:r w:rsidR="00BF0385">
        <w:rPr>
          <w:sz w:val="20"/>
          <w:szCs w:val="20"/>
        </w:rPr>
        <w:t>0</w:t>
      </w:r>
      <w:r w:rsidR="00F043D7" w:rsidRPr="001459DD">
        <w:rPr>
          <w:sz w:val="20"/>
          <w:szCs w:val="20"/>
        </w:rPr>
        <w:t xml:space="preserve"> кг</w:t>
      </w:r>
      <w:r w:rsidR="0030356E" w:rsidRPr="001459DD">
        <w:rPr>
          <w:sz w:val="20"/>
          <w:szCs w:val="20"/>
        </w:rPr>
        <w:t>;</w:t>
      </w:r>
    </w:p>
    <w:p w14:paraId="15BC4971" w14:textId="77777777" w:rsidR="0030356E" w:rsidRPr="001459DD" w:rsidRDefault="0030356E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14:paraId="735A2B58" w14:textId="77777777" w:rsidR="00F378C0" w:rsidRPr="00F378C0" w:rsidRDefault="00BB4922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 w:rsidR="004E74B4"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гидро</w:t>
      </w:r>
      <w:r w:rsidR="004E74B4">
        <w:rPr>
          <w:sz w:val="20"/>
          <w:szCs w:val="20"/>
        </w:rPr>
        <w:t>-</w:t>
      </w:r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 xml:space="preserve">и </w:t>
      </w:r>
      <w:r w:rsidRPr="00BB4922">
        <w:rPr>
          <w:sz w:val="20"/>
          <w:szCs w:val="20"/>
        </w:rPr>
        <w:t>пароизоляции к</w:t>
      </w:r>
      <w:r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воронке</w:t>
      </w:r>
      <w:r w:rsidRPr="00BB4922">
        <w:rPr>
          <w:sz w:val="20"/>
          <w:szCs w:val="20"/>
        </w:rPr>
        <w:t>, а её основания</w:t>
      </w:r>
      <w:r w:rsidR="004E74B4"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 w:rsidR="004E74B4"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– ж/б перекрытиям, профнастилу из стального</w:t>
      </w:r>
      <w:r w:rsidR="004E74B4"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14:paraId="653DD11E" w14:textId="77777777" w:rsidR="0059582C" w:rsidRPr="00600DB7" w:rsidRDefault="007B225C" w:rsidP="008B5F5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1459DD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14:paraId="0F8C595F" w14:textId="77777777" w:rsidR="00600DB7" w:rsidRPr="00A87F4F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14:paraId="164D5374" w14:textId="77777777"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14:paraId="2F8736A0" w14:textId="77777777" w:rsidR="0084543F" w:rsidRPr="004B4174" w:rsidRDefault="00CA420F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="0084543F" w:rsidRPr="004B4174">
        <w:rPr>
          <w:sz w:val="20"/>
          <w:szCs w:val="20"/>
        </w:rPr>
        <w:t xml:space="preserve"> сос</w:t>
      </w:r>
      <w:r w:rsidR="001459DD">
        <w:rPr>
          <w:sz w:val="20"/>
          <w:szCs w:val="20"/>
        </w:rPr>
        <w:t>тоит из следующих деталей (см. р</w:t>
      </w:r>
      <w:r w:rsidR="0084543F">
        <w:rPr>
          <w:sz w:val="20"/>
          <w:szCs w:val="20"/>
        </w:rPr>
        <w:t>ис.</w:t>
      </w:r>
      <w:r w:rsidR="001459DD">
        <w:rPr>
          <w:sz w:val="20"/>
          <w:szCs w:val="20"/>
        </w:rPr>
        <w:t xml:space="preserve"> </w:t>
      </w:r>
      <w:r w:rsidR="0084543F">
        <w:rPr>
          <w:sz w:val="20"/>
          <w:szCs w:val="20"/>
        </w:rPr>
        <w:t>1</w:t>
      </w:r>
      <w:r w:rsidR="0084543F" w:rsidRPr="004B4174">
        <w:rPr>
          <w:sz w:val="20"/>
          <w:szCs w:val="20"/>
        </w:rPr>
        <w:t>)</w:t>
      </w:r>
      <w:r w:rsidR="001459DD">
        <w:rPr>
          <w:sz w:val="20"/>
          <w:szCs w:val="20"/>
        </w:rPr>
        <w:t>:</w:t>
      </w:r>
    </w:p>
    <w:p w14:paraId="7147556A" w14:textId="77777777" w:rsidR="0084543F" w:rsidRPr="001459DD" w:rsidRDefault="00BA139A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трапа из нержавеющей стали</w:t>
      </w:r>
      <w:r w:rsidR="008350F0">
        <w:rPr>
          <w:sz w:val="20"/>
          <w:szCs w:val="20"/>
        </w:rPr>
        <w:t>;</w:t>
      </w:r>
    </w:p>
    <w:p w14:paraId="58A4B3AD" w14:textId="77777777" w:rsidR="00BA139A" w:rsidRDefault="00BA139A" w:rsidP="00BA139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трапа из полипропилена</w:t>
      </w:r>
      <w:r w:rsidR="008350F0">
        <w:rPr>
          <w:sz w:val="20"/>
          <w:szCs w:val="20"/>
        </w:rPr>
        <w:t>;</w:t>
      </w:r>
    </w:p>
    <w:p w14:paraId="418DCA8A" w14:textId="77777777" w:rsidR="00BA139A" w:rsidRDefault="00BF3C3E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ПВХ;</w:t>
      </w:r>
    </w:p>
    <w:p w14:paraId="779FF00A" w14:textId="77777777" w:rsidR="00BA139A" w:rsidRDefault="00BA139A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полипропилена.</w:t>
      </w:r>
    </w:p>
    <w:p w14:paraId="4DC89CA7" w14:textId="77777777" w:rsidR="0084543F" w:rsidRDefault="00EA62E1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Партия воронок кровельных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14:paraId="242E9799" w14:textId="77777777" w:rsidR="0084543F" w:rsidRDefault="0084543F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2A7A95C3" w14:textId="77777777" w:rsidR="0084543F" w:rsidRPr="00A87F4F" w:rsidRDefault="0084543F" w:rsidP="0084543F">
      <w:pPr>
        <w:ind w:firstLine="360"/>
        <w:jc w:val="both"/>
        <w:rPr>
          <w:sz w:val="16"/>
          <w:szCs w:val="16"/>
        </w:rPr>
      </w:pPr>
    </w:p>
    <w:p w14:paraId="3BD010C3" w14:textId="77777777"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14:paraId="09BE6B22" w14:textId="77777777" w:rsidR="004E6DAE" w:rsidRDefault="004E6DAE" w:rsidP="004E6DA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bookmarkStart w:id="0" w:name="_Hlk74897778"/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>
        <w:rPr>
          <w:sz w:val="20"/>
          <w:szCs w:val="20"/>
        </w:rPr>
        <w:t>ой гидро-/пароизоляции (</w:t>
      </w:r>
      <w:proofErr w:type="spellStart"/>
      <w:r>
        <w:rPr>
          <w:sz w:val="20"/>
          <w:szCs w:val="20"/>
        </w:rPr>
        <w:t>полимербитумный</w:t>
      </w:r>
      <w:proofErr w:type="spellEnd"/>
      <w:r>
        <w:rPr>
          <w:sz w:val="20"/>
          <w:szCs w:val="20"/>
        </w:rPr>
        <w:t xml:space="preserve"> наплавляемый материал)</w:t>
      </w:r>
      <w:r w:rsidRPr="00282A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</w:t>
      </w:r>
      <w:r w:rsidRPr="00282A6A">
        <w:rPr>
          <w:sz w:val="20"/>
          <w:szCs w:val="20"/>
        </w:rPr>
        <w:t>мембранный м</w:t>
      </w:r>
      <w:r>
        <w:rPr>
          <w:sz w:val="20"/>
          <w:szCs w:val="20"/>
        </w:rPr>
        <w:t>атериал (EPDM или ПВХ мембрана) клеит</w:t>
      </w:r>
      <w:r w:rsidRPr="00282A6A">
        <w:rPr>
          <w:sz w:val="20"/>
          <w:szCs w:val="20"/>
        </w:rPr>
        <w:t xml:space="preserve">ся или наплавляется на корпус приемной воронки, затем зажимается с помощью </w:t>
      </w:r>
      <w:r>
        <w:rPr>
          <w:sz w:val="20"/>
          <w:szCs w:val="20"/>
        </w:rPr>
        <w:t>профилированного фланца и гаек</w:t>
      </w:r>
      <w:r w:rsidRPr="00282A6A">
        <w:rPr>
          <w:sz w:val="20"/>
          <w:szCs w:val="20"/>
        </w:rPr>
        <w:t>-барашков.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proofErr w:type="spellStart"/>
      <w:r w:rsidRPr="00282A6A">
        <w:rPr>
          <w:sz w:val="20"/>
          <w:szCs w:val="20"/>
        </w:rPr>
        <w:t>безраструбная</w:t>
      </w:r>
      <w:proofErr w:type="spellEnd"/>
      <w:r w:rsidRPr="00282A6A">
        <w:rPr>
          <w:sz w:val="20"/>
          <w:szCs w:val="20"/>
        </w:rPr>
        <w:t xml:space="preserve">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>), необходимо 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После окончания монтажных работ в корпус устанавливается листвоуловитель</w:t>
      </w:r>
      <w:r>
        <w:rPr>
          <w:sz w:val="20"/>
          <w:szCs w:val="20"/>
        </w:rPr>
        <w:t xml:space="preserve"> (ТП-72.100)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6920AEA5" w14:textId="77777777" w:rsidR="004E6DAE" w:rsidRDefault="004E6DAE" w:rsidP="004E6DA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819A7">
        <w:rPr>
          <w:sz w:val="20"/>
          <w:szCs w:val="20"/>
        </w:rPr>
        <w:t xml:space="preserve">При необходимости создания двух и более слоев гидро-/пароизоляции,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</w:t>
      </w:r>
    </w:p>
    <w:p w14:paraId="25D8F218" w14:textId="77777777" w:rsidR="004E6DAE" w:rsidRDefault="004E6DAE" w:rsidP="004E6DA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ТП-74.100 – дренажное кольцо для отвода жидкости с промежуточного слоя гидроизоляции или профилированной мембраны.</w:t>
      </w:r>
    </w:p>
    <w:p w14:paraId="0ECC49C1" w14:textId="77777777" w:rsidR="004E6DAE" w:rsidRDefault="004E6DAE" w:rsidP="004E6DA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ТП-76.100 – уплотнительное кольцо для герметичного соединения воронок и надставных элементов в местах прохода пароизоляции или гидрофобного утеплителя в слоях кровельного «пирога».</w:t>
      </w:r>
    </w:p>
    <w:bookmarkEnd w:id="0"/>
    <w:p w14:paraId="4E362C15" w14:textId="77777777" w:rsidR="004E6DAE" w:rsidRDefault="004E6DAE" w:rsidP="004E6DA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0F45F999" w14:textId="77777777" w:rsidR="004E6DAE" w:rsidRPr="00282A6A" w:rsidRDefault="004E6DAE" w:rsidP="004E6DA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819A7">
        <w:rPr>
          <w:sz w:val="20"/>
          <w:szCs w:val="20"/>
        </w:rPr>
        <w:t>Это позволит решить проблему отвода воды с кровли любой конструкции вне зависимости от состава кровельного «пирога».</w:t>
      </w:r>
    </w:p>
    <w:p w14:paraId="3B19D571" w14:textId="1A23F039" w:rsidR="0063264F" w:rsidRDefault="0063264F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5D4A1176" w14:textId="13B51F2F" w:rsidR="00855D22" w:rsidRDefault="00855D22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60F8849" wp14:editId="0A09C0C5">
            <wp:extent cx="3377110" cy="52982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34" t="3577" r="27082" b="6346"/>
                    <a:stretch/>
                  </pic:blipFill>
                  <pic:spPr bwMode="auto">
                    <a:xfrm>
                      <a:off x="0" y="0"/>
                      <a:ext cx="3385570" cy="531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1E2F82" w14:textId="076CFD20" w:rsidR="00855D22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14:paraId="7B375D4F" w14:textId="3334ECE8" w:rsidR="00855D22" w:rsidRDefault="00855D22">
      <w:pPr>
        <w:spacing w:after="200" w:line="276" w:lineRule="auto"/>
        <w:rPr>
          <w:sz w:val="20"/>
          <w:szCs w:val="20"/>
        </w:rPr>
      </w:pPr>
    </w:p>
    <w:p w14:paraId="272DCAB1" w14:textId="77777777"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14:paraId="22C5AC43" w14:textId="6A8CEFF7" w:rsidR="004E6DAE" w:rsidRDefault="0084543F" w:rsidP="00B7198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 w:rsidR="00282A6A"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282A6A">
        <w:rPr>
          <w:sz w:val="20"/>
          <w:szCs w:val="20"/>
        </w:rPr>
        <w:t>с</w:t>
      </w:r>
      <w:r w:rsidR="00D54391">
        <w:rPr>
          <w:sz w:val="20"/>
          <w:szCs w:val="20"/>
        </w:rPr>
        <w:t>нятие решетки и очистку внутренней полости трапа.</w:t>
      </w:r>
    </w:p>
    <w:p w14:paraId="3BDEC3E7" w14:textId="77777777" w:rsidR="004E6DAE" w:rsidRDefault="004E6DA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46E5684" w14:textId="77777777" w:rsidR="00A47D89" w:rsidRPr="00B7198D" w:rsidRDefault="00A47D89" w:rsidP="00B7198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67F9C710" w14:textId="77777777"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14:paraId="7456AB18" w14:textId="77777777" w:rsidR="002A5645" w:rsidRPr="00AF33B4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1459DD">
        <w:rPr>
          <w:sz w:val="20"/>
          <w:szCs w:val="20"/>
        </w:rPr>
        <w:t>щими на данном виде транспорта.</w:t>
      </w:r>
    </w:p>
    <w:p w14:paraId="3BEEA258" w14:textId="77777777" w:rsidR="002A5645" w:rsidRPr="00AF33B4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1459DD">
        <w:rPr>
          <w:sz w:val="20"/>
          <w:szCs w:val="20"/>
        </w:rPr>
        <w:t>остью, избегая ударов и вмятин.</w:t>
      </w:r>
    </w:p>
    <w:p w14:paraId="4CD6CFBA" w14:textId="77777777" w:rsidR="00DD700C" w:rsidRDefault="0013551D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67EBF087" w14:textId="77777777" w:rsidR="00D176E5" w:rsidRPr="00AF33B4" w:rsidRDefault="00D176E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617762B4" w14:textId="77777777" w:rsidR="004F0684" w:rsidRPr="007E3B45" w:rsidRDefault="00550226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14:paraId="3C12704D" w14:textId="77777777" w:rsidR="004F40DF" w:rsidRPr="00B17650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</w:t>
      </w:r>
      <w:r w:rsidR="00B17650">
        <w:rPr>
          <w:sz w:val="20"/>
          <w:szCs w:val="20"/>
        </w:rPr>
        <w:t xml:space="preserve"> </w:t>
      </w:r>
      <w:r w:rsidR="00A47D89">
        <w:rPr>
          <w:sz w:val="20"/>
          <w:szCs w:val="20"/>
        </w:rPr>
        <w:t>ТП-04</w:t>
      </w:r>
      <w:r w:rsidRPr="00EA62E1">
        <w:rPr>
          <w:sz w:val="20"/>
          <w:szCs w:val="20"/>
        </w:rPr>
        <w:t>.100</w:t>
      </w:r>
      <w:r w:rsidR="004B73E8">
        <w:rPr>
          <w:sz w:val="20"/>
          <w:szCs w:val="20"/>
        </w:rPr>
        <w:t>/</w:t>
      </w:r>
      <w:r w:rsidR="008F206B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 w:rsidR="00503E0C"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9A5027" w:rsidRPr="009A5027">
        <w:rPr>
          <w:bCs/>
          <w:sz w:val="20"/>
          <w:szCs w:val="20"/>
        </w:rPr>
        <w:t>5263-002-95431139-2010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14:paraId="764781EB" w14:textId="77777777" w:rsidTr="004F40DF">
        <w:tc>
          <w:tcPr>
            <w:tcW w:w="0" w:type="auto"/>
          </w:tcPr>
          <w:p w14:paraId="2A6B1CCE" w14:textId="77777777"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6A3CD4B7" w14:textId="77777777"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3AB94E11" w14:textId="77777777"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71F4B6FE" w14:textId="77777777"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14:paraId="541D1FCA" w14:textId="77777777"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7C596969" w14:textId="77777777"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0D2DE9F8" w14:textId="77777777"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14:paraId="35757648" w14:textId="77777777"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14:paraId="05089B68" w14:textId="77777777" w:rsidTr="004F40DF">
        <w:tc>
          <w:tcPr>
            <w:tcW w:w="0" w:type="auto"/>
          </w:tcPr>
          <w:p w14:paraId="30500570" w14:textId="77777777"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8ED7747" w14:textId="77777777"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9058D40" w14:textId="77777777"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14:paraId="1C118828" w14:textId="77777777" w:rsidTr="004F40DF">
        <w:tc>
          <w:tcPr>
            <w:tcW w:w="0" w:type="auto"/>
          </w:tcPr>
          <w:p w14:paraId="363E9F60" w14:textId="77777777"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B75015D" w14:textId="77777777"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72C21E4E" w14:textId="77777777"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14:paraId="7D7C34F3" w14:textId="77777777" w:rsidTr="004F40DF">
        <w:tc>
          <w:tcPr>
            <w:tcW w:w="0" w:type="auto"/>
          </w:tcPr>
          <w:p w14:paraId="67A116B5" w14:textId="77777777"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F11617" w14:textId="77777777"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14:paraId="20E93F42" w14:textId="77777777"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14:paraId="2F2C84B8" w14:textId="77777777"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9EC5418" w14:textId="77777777"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5A6300F9" w14:textId="77777777"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23292BA6" w14:textId="77777777"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1085094" w14:textId="77777777"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570812CF" w14:textId="77777777" w:rsidR="00A57FBD" w:rsidRDefault="00200F10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EA62E1"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="009A5027" w:rsidRPr="009A5027">
        <w:rPr>
          <w:bCs/>
          <w:sz w:val="20"/>
          <w:szCs w:val="20"/>
        </w:rPr>
        <w:t>ТУ 5263-002-95431139-2010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14:paraId="6BC66F41" w14:textId="77777777" w:rsidR="00DC1652" w:rsidRPr="00DC1652" w:rsidRDefault="00EA62E1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="00DC1652" w:rsidRPr="00DC1652">
        <w:rPr>
          <w:bCs/>
          <w:sz w:val="20"/>
          <w:szCs w:val="20"/>
        </w:rPr>
        <w:t xml:space="preserve"> составляет 12 месяцев со дня продажи.</w:t>
      </w:r>
    </w:p>
    <w:p w14:paraId="36A70B92" w14:textId="77777777" w:rsidR="00DC1652" w:rsidRPr="00DC1652" w:rsidRDefault="00DC1652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4173BCBA" w14:textId="77777777" w:rsidR="00DC1652" w:rsidRPr="0063264F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</w:t>
      </w:r>
      <w:r w:rsidR="00EE7D74" w:rsidRPr="0063264F">
        <w:rPr>
          <w:bCs/>
          <w:sz w:val="20"/>
          <w:szCs w:val="20"/>
        </w:rPr>
        <w:t xml:space="preserve"> неквалифицированным персоналом</w:t>
      </w:r>
      <w:r w:rsidR="00D00192" w:rsidRPr="0063264F">
        <w:rPr>
          <w:bCs/>
          <w:sz w:val="20"/>
          <w:szCs w:val="20"/>
        </w:rPr>
        <w:t>,</w:t>
      </w:r>
      <w:r w:rsidRPr="0063264F">
        <w:rPr>
          <w:bCs/>
          <w:sz w:val="20"/>
          <w:szCs w:val="20"/>
        </w:rPr>
        <w:t xml:space="preserve"> или с нарушением</w:t>
      </w:r>
      <w:r w:rsidR="008B1734" w:rsidRPr="0063264F">
        <w:rPr>
          <w:bCs/>
          <w:sz w:val="20"/>
          <w:szCs w:val="20"/>
        </w:rPr>
        <w:t xml:space="preserve"> требований настоящего паспорта;</w:t>
      </w:r>
    </w:p>
    <w:p w14:paraId="101BF980" w14:textId="25C67092" w:rsidR="00DC1652" w:rsidRDefault="00DC1652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14:paraId="48D96AF4" w14:textId="3DDF0873" w:rsidR="00855D22" w:rsidRDefault="00855D22" w:rsidP="00855D22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3053EDA8" w14:textId="1ED1239E" w:rsidR="00855D22" w:rsidRDefault="00855D22" w:rsidP="00855D22">
      <w:pPr>
        <w:shd w:val="clear" w:color="auto" w:fill="FFFFFF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58503937" w14:textId="18AFE480" w:rsidR="00855D22" w:rsidRDefault="00855D22">
      <w:pPr>
        <w:spacing w:after="200"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446E8CB3" w14:textId="77777777" w:rsidR="00200F10" w:rsidRPr="00AF33B4" w:rsidRDefault="007E3B45" w:rsidP="00A87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14:paraId="0C9E86F2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60188E69" w14:textId="77777777"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291C34C0" w14:textId="77777777"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3A208517" w14:textId="77777777"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14:paraId="7DB7E5EC" w14:textId="77777777" w:rsidTr="00D176E5">
        <w:trPr>
          <w:trHeight w:val="2106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38AB9F3F" w14:textId="77777777"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2B09099B" w14:textId="77777777"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14C2515C" w14:textId="77777777"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FC9515" w14:textId="77777777"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D200135"/>
    <w:multiLevelType w:val="hybridMultilevel"/>
    <w:tmpl w:val="38B87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4D0"/>
    <w:rsid w:val="00011587"/>
    <w:rsid w:val="00011F58"/>
    <w:rsid w:val="00021B95"/>
    <w:rsid w:val="00022026"/>
    <w:rsid w:val="000275BF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522A3"/>
    <w:rsid w:val="002524F8"/>
    <w:rsid w:val="00257925"/>
    <w:rsid w:val="0026069E"/>
    <w:rsid w:val="002660DC"/>
    <w:rsid w:val="00281166"/>
    <w:rsid w:val="00282A6A"/>
    <w:rsid w:val="00282E5C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5778"/>
    <w:rsid w:val="00350F13"/>
    <w:rsid w:val="00356B12"/>
    <w:rsid w:val="00363193"/>
    <w:rsid w:val="00370EBC"/>
    <w:rsid w:val="003744A8"/>
    <w:rsid w:val="0037751F"/>
    <w:rsid w:val="00383FEC"/>
    <w:rsid w:val="0038477A"/>
    <w:rsid w:val="003975F9"/>
    <w:rsid w:val="003A3E30"/>
    <w:rsid w:val="003B4D5E"/>
    <w:rsid w:val="003C3FF6"/>
    <w:rsid w:val="003C7673"/>
    <w:rsid w:val="0043498C"/>
    <w:rsid w:val="00437725"/>
    <w:rsid w:val="0045181E"/>
    <w:rsid w:val="00463471"/>
    <w:rsid w:val="004710D2"/>
    <w:rsid w:val="00481940"/>
    <w:rsid w:val="004B4174"/>
    <w:rsid w:val="004B73E8"/>
    <w:rsid w:val="004E4E49"/>
    <w:rsid w:val="004E6DAE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264F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3EFF"/>
    <w:rsid w:val="00706987"/>
    <w:rsid w:val="00713AEF"/>
    <w:rsid w:val="007213D9"/>
    <w:rsid w:val="007232BB"/>
    <w:rsid w:val="00730A69"/>
    <w:rsid w:val="0073746F"/>
    <w:rsid w:val="00737CE0"/>
    <w:rsid w:val="00743424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50F0"/>
    <w:rsid w:val="008367D1"/>
    <w:rsid w:val="0084543F"/>
    <w:rsid w:val="0085198E"/>
    <w:rsid w:val="00854E82"/>
    <w:rsid w:val="00855D2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B5F56"/>
    <w:rsid w:val="008D0C58"/>
    <w:rsid w:val="008E2499"/>
    <w:rsid w:val="008F00C5"/>
    <w:rsid w:val="008F206B"/>
    <w:rsid w:val="00906E48"/>
    <w:rsid w:val="009114B1"/>
    <w:rsid w:val="009119CE"/>
    <w:rsid w:val="00911B44"/>
    <w:rsid w:val="009132CE"/>
    <w:rsid w:val="0091541E"/>
    <w:rsid w:val="00921E93"/>
    <w:rsid w:val="009310F2"/>
    <w:rsid w:val="00935853"/>
    <w:rsid w:val="0093606A"/>
    <w:rsid w:val="00941141"/>
    <w:rsid w:val="0095249E"/>
    <w:rsid w:val="00954F98"/>
    <w:rsid w:val="00962A5B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3460"/>
    <w:rsid w:val="00A261FE"/>
    <w:rsid w:val="00A35D74"/>
    <w:rsid w:val="00A47D89"/>
    <w:rsid w:val="00A5792F"/>
    <w:rsid w:val="00A57FBD"/>
    <w:rsid w:val="00A81229"/>
    <w:rsid w:val="00A81E7A"/>
    <w:rsid w:val="00A87F4F"/>
    <w:rsid w:val="00A948D8"/>
    <w:rsid w:val="00AB312F"/>
    <w:rsid w:val="00AC52AD"/>
    <w:rsid w:val="00AF33B4"/>
    <w:rsid w:val="00AF40E9"/>
    <w:rsid w:val="00AF5500"/>
    <w:rsid w:val="00B17650"/>
    <w:rsid w:val="00B225B6"/>
    <w:rsid w:val="00B4167A"/>
    <w:rsid w:val="00B600D3"/>
    <w:rsid w:val="00B6297C"/>
    <w:rsid w:val="00B7198D"/>
    <w:rsid w:val="00B91F6F"/>
    <w:rsid w:val="00BA139A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BF3C3E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420F"/>
    <w:rsid w:val="00CB1D95"/>
    <w:rsid w:val="00CB37C3"/>
    <w:rsid w:val="00CC2CD7"/>
    <w:rsid w:val="00CC3D43"/>
    <w:rsid w:val="00CF7672"/>
    <w:rsid w:val="00D00192"/>
    <w:rsid w:val="00D0614A"/>
    <w:rsid w:val="00D137E4"/>
    <w:rsid w:val="00D16063"/>
    <w:rsid w:val="00D176E5"/>
    <w:rsid w:val="00D54391"/>
    <w:rsid w:val="00D75217"/>
    <w:rsid w:val="00D754D6"/>
    <w:rsid w:val="00D83640"/>
    <w:rsid w:val="00D8511D"/>
    <w:rsid w:val="00D955FD"/>
    <w:rsid w:val="00DA2477"/>
    <w:rsid w:val="00DA4505"/>
    <w:rsid w:val="00DA4F86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7CCE"/>
    <w:rsid w:val="00EC3156"/>
    <w:rsid w:val="00EE1324"/>
    <w:rsid w:val="00EE7D74"/>
    <w:rsid w:val="00EF011C"/>
    <w:rsid w:val="00EF20C1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71C8"/>
  <w15:docId w15:val="{57AF0948-D809-4948-9121-7ED4E944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BEA3-8A7F-4447-AB10-450579C4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Professional</cp:lastModifiedBy>
  <cp:revision>154</cp:revision>
  <cp:lastPrinted>2017-04-27T07:55:00Z</cp:lastPrinted>
  <dcterms:created xsi:type="dcterms:W3CDTF">2016-07-26T14:25:00Z</dcterms:created>
  <dcterms:modified xsi:type="dcterms:W3CDTF">2021-06-18T05:55:00Z</dcterms:modified>
</cp:coreProperties>
</file>